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410"/>
        <w:gridCol w:w="222"/>
        <w:gridCol w:w="222"/>
      </w:tblGrid>
      <w:tr w:rsidR="00452318" w:rsidRPr="005249DC" w:rsidTr="00D06E03">
        <w:trPr>
          <w:trHeight w:val="2157"/>
          <w:jc w:val="center"/>
        </w:trPr>
        <w:tc>
          <w:tcPr>
            <w:tcW w:w="3420" w:type="dxa"/>
          </w:tcPr>
          <w:tbl>
            <w:tblPr>
              <w:tblW w:w="9730" w:type="dxa"/>
              <w:tblLook w:val="0000"/>
            </w:tblPr>
            <w:tblGrid>
              <w:gridCol w:w="3542"/>
              <w:gridCol w:w="1628"/>
              <w:gridCol w:w="4560"/>
            </w:tblGrid>
            <w:tr w:rsidR="00891262" w:rsidRPr="009676F9" w:rsidTr="00900020">
              <w:trPr>
                <w:trHeight w:val="2355"/>
              </w:trPr>
              <w:tc>
                <w:tcPr>
                  <w:tcW w:w="354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Чёваш Республикинчи</w:t>
                  </w:r>
                </w:p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Пёрачкав район.н</w:t>
                  </w:r>
                </w:p>
                <w:p w:rsidR="00891262" w:rsidRPr="009676F9" w:rsidRDefault="00891262" w:rsidP="00900020">
                  <w:pPr>
                    <w:pStyle w:val="2"/>
                    <w:outlineLvl w:val="1"/>
                  </w:pPr>
                  <w:r w:rsidRPr="009676F9">
                    <w:t>Порецкое</w:t>
                  </w:r>
                </w:p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ял поселений.</w:t>
                  </w:r>
                </w:p>
                <w:p w:rsidR="00891262" w:rsidRPr="009676F9" w:rsidRDefault="00891262" w:rsidP="00900020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ЙЫШЁНУ</w:t>
                  </w:r>
                </w:p>
                <w:p w:rsidR="00891262" w:rsidRPr="009676F9" w:rsidRDefault="00891262" w:rsidP="00900020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 xml:space="preserve">2020 февраль </w:t>
                  </w: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9-м.ш. № 20</w:t>
                  </w:r>
                </w:p>
                <w:p w:rsidR="00891262" w:rsidRPr="009676F9" w:rsidRDefault="00891262" w:rsidP="00900020">
                  <w:pPr>
                    <w:spacing w:before="40" w:after="40"/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Порецкое сали</w:t>
                  </w:r>
                </w:p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91262" w:rsidRPr="009676F9" w:rsidRDefault="00891262" w:rsidP="00900020">
                  <w:pPr>
                    <w:ind w:left="25" w:hanging="25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Администрация Порецкого</w:t>
                  </w:r>
                </w:p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Порецкого района</w:t>
                  </w:r>
                </w:p>
                <w:p w:rsidR="00891262" w:rsidRPr="009676F9" w:rsidRDefault="00891262" w:rsidP="00900020">
                  <w:pPr>
                    <w:pStyle w:val="2"/>
                    <w:outlineLvl w:val="1"/>
                  </w:pPr>
                  <w:r w:rsidRPr="009676F9">
                    <w:t>Чувашской Республики</w:t>
                  </w:r>
                </w:p>
                <w:p w:rsidR="00891262" w:rsidRPr="009676F9" w:rsidRDefault="00891262" w:rsidP="00900020">
                  <w:pPr>
                    <w:spacing w:before="40" w:after="40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ПОСТАНОВЛЕНИЕ</w:t>
                  </w:r>
                </w:p>
                <w:p w:rsidR="00891262" w:rsidRPr="009676F9" w:rsidRDefault="00891262" w:rsidP="00900020">
                  <w:pPr>
                    <w:pStyle w:val="2"/>
                    <w:keepNext w:val="0"/>
                    <w:spacing w:before="40" w:after="40"/>
                    <w:outlineLvl w:val="1"/>
                  </w:pPr>
                  <w:r>
                    <w:t>1</w:t>
                  </w:r>
                  <w:r>
                    <w:t>9 февраля 2020 г. № 20</w:t>
                  </w:r>
                </w:p>
                <w:p w:rsidR="00891262" w:rsidRPr="009676F9" w:rsidRDefault="00891262" w:rsidP="00900020">
                  <w:pPr>
                    <w:spacing w:before="60"/>
                    <w:jc w:val="center"/>
                    <w:rPr>
                      <w:sz w:val="24"/>
                      <w:szCs w:val="24"/>
                    </w:rPr>
                  </w:pPr>
                  <w:r w:rsidRPr="009676F9">
                    <w:rPr>
                      <w:sz w:val="24"/>
                      <w:szCs w:val="24"/>
                    </w:rPr>
                    <w:t>с. Порецкое</w:t>
                  </w:r>
                </w:p>
                <w:p w:rsidR="00891262" w:rsidRPr="009676F9" w:rsidRDefault="00891262" w:rsidP="0090002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F66989" w:rsidRDefault="00452318" w:rsidP="00325E2A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13594" w:rsidRDefault="00452318" w:rsidP="00515B76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52318" w:rsidRPr="005249DC" w:rsidTr="009435EE">
        <w:trPr>
          <w:jc w:val="center"/>
        </w:trPr>
        <w:tc>
          <w:tcPr>
            <w:tcW w:w="3420" w:type="dxa"/>
          </w:tcPr>
          <w:p w:rsidR="00452318" w:rsidRPr="00904588" w:rsidRDefault="00452318" w:rsidP="0060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52318" w:rsidRPr="00904588" w:rsidRDefault="00452318" w:rsidP="006042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52318" w:rsidRPr="00904588" w:rsidRDefault="00452318" w:rsidP="00A66C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CC62B1" w:rsidRDefault="009B4866" w:rsidP="00AA0C55">
      <w:pPr>
        <w:ind w:right="5088"/>
        <w:jc w:val="both"/>
        <w:rPr>
          <w:b/>
          <w:sz w:val="24"/>
          <w:szCs w:val="24"/>
        </w:rPr>
      </w:pPr>
      <w:r w:rsidRPr="00CC62B1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CC62B1">
        <w:rPr>
          <w:b/>
          <w:sz w:val="24"/>
          <w:szCs w:val="24"/>
        </w:rPr>
        <w:t>п</w:t>
      </w:r>
      <w:r w:rsidRPr="00CC62B1">
        <w:rPr>
          <w:b/>
          <w:sz w:val="24"/>
          <w:szCs w:val="24"/>
        </w:rPr>
        <w:t>рограмму</w:t>
      </w:r>
      <w:r w:rsidR="001760F9" w:rsidRPr="00CC62B1">
        <w:rPr>
          <w:b/>
          <w:sz w:val="24"/>
          <w:szCs w:val="24"/>
        </w:rPr>
        <w:t xml:space="preserve"> </w:t>
      </w:r>
      <w:r w:rsidR="00A66CE5">
        <w:rPr>
          <w:b/>
          <w:sz w:val="24"/>
          <w:szCs w:val="24"/>
        </w:rPr>
        <w:t xml:space="preserve">Порецкого </w:t>
      </w:r>
      <w:r w:rsidR="001760F9" w:rsidRPr="00CC62B1">
        <w:rPr>
          <w:b/>
          <w:sz w:val="24"/>
          <w:szCs w:val="24"/>
        </w:rPr>
        <w:t>сельского поселения</w:t>
      </w:r>
      <w:r w:rsidR="00AA0C55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Порецкого района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Чувашской Республики «</w:t>
      </w:r>
      <w:r w:rsidR="00FC5E77" w:rsidRPr="00CC62B1">
        <w:rPr>
          <w:b/>
          <w:bCs/>
          <w:color w:val="000000"/>
          <w:sz w:val="24"/>
          <w:szCs w:val="24"/>
        </w:rPr>
        <w:t>Развитие сельского хозяйства и регулирование рынка сельскохозяйственной продукции, сырья и продовольствия</w:t>
      </w:r>
      <w:r w:rsidR="004B7649" w:rsidRPr="00CC62B1">
        <w:rPr>
          <w:b/>
          <w:sz w:val="24"/>
          <w:szCs w:val="24"/>
        </w:rPr>
        <w:t>»</w:t>
      </w:r>
      <w:r w:rsidRPr="00CC62B1">
        <w:rPr>
          <w:b/>
          <w:sz w:val="24"/>
          <w:szCs w:val="24"/>
        </w:rPr>
        <w:t>, утвержденную</w:t>
      </w:r>
      <w:r w:rsidR="001760F9" w:rsidRPr="00CC62B1">
        <w:rPr>
          <w:b/>
          <w:sz w:val="24"/>
          <w:szCs w:val="24"/>
        </w:rPr>
        <w:t xml:space="preserve"> </w:t>
      </w:r>
      <w:r w:rsidRPr="00CC62B1">
        <w:rPr>
          <w:b/>
          <w:sz w:val="24"/>
          <w:szCs w:val="24"/>
        </w:rPr>
        <w:t>постановлением администрации</w:t>
      </w:r>
      <w:r w:rsidR="001760F9" w:rsidRPr="00CC62B1">
        <w:rPr>
          <w:b/>
          <w:sz w:val="24"/>
          <w:szCs w:val="24"/>
        </w:rPr>
        <w:t xml:space="preserve"> </w:t>
      </w:r>
      <w:r w:rsidR="00A66CE5">
        <w:rPr>
          <w:b/>
          <w:sz w:val="24"/>
          <w:szCs w:val="24"/>
        </w:rPr>
        <w:t xml:space="preserve">Порецкого </w:t>
      </w:r>
      <w:r w:rsidR="001760F9" w:rsidRPr="00CC62B1">
        <w:rPr>
          <w:b/>
          <w:sz w:val="24"/>
          <w:szCs w:val="24"/>
        </w:rPr>
        <w:t>сельского</w:t>
      </w:r>
      <w:r w:rsidR="00410631" w:rsidRPr="00CC62B1">
        <w:rPr>
          <w:b/>
          <w:sz w:val="24"/>
          <w:szCs w:val="24"/>
        </w:rPr>
        <w:t xml:space="preserve"> </w:t>
      </w:r>
      <w:r w:rsidR="001760F9" w:rsidRPr="00CC62B1">
        <w:rPr>
          <w:b/>
          <w:sz w:val="24"/>
          <w:szCs w:val="24"/>
        </w:rPr>
        <w:t xml:space="preserve">поселения </w:t>
      </w:r>
      <w:r w:rsidRPr="00CC62B1">
        <w:rPr>
          <w:b/>
          <w:sz w:val="24"/>
          <w:szCs w:val="24"/>
        </w:rPr>
        <w:t xml:space="preserve">Порецкого района от </w:t>
      </w:r>
      <w:r w:rsidR="00A66CE5">
        <w:rPr>
          <w:b/>
          <w:sz w:val="24"/>
          <w:szCs w:val="24"/>
        </w:rPr>
        <w:t xml:space="preserve"> 26.02</w:t>
      </w:r>
      <w:r w:rsidR="004B7649" w:rsidRPr="00CC62B1">
        <w:rPr>
          <w:b/>
          <w:sz w:val="24"/>
          <w:szCs w:val="24"/>
        </w:rPr>
        <w:t>.2019</w:t>
      </w:r>
      <w:r w:rsidRPr="00CC62B1">
        <w:rPr>
          <w:b/>
          <w:sz w:val="24"/>
          <w:szCs w:val="24"/>
        </w:rPr>
        <w:t xml:space="preserve"> </w:t>
      </w:r>
      <w:r w:rsidR="00410631" w:rsidRPr="00CC62B1">
        <w:rPr>
          <w:b/>
          <w:sz w:val="24"/>
          <w:szCs w:val="24"/>
        </w:rPr>
        <w:t xml:space="preserve">№ </w:t>
      </w:r>
      <w:r w:rsidR="00A66CE5">
        <w:rPr>
          <w:b/>
          <w:sz w:val="24"/>
          <w:szCs w:val="24"/>
        </w:rPr>
        <w:t>25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A22C2F" w:rsidRDefault="009B4866" w:rsidP="00A22C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1760F9">
        <w:rPr>
          <w:sz w:val="24"/>
          <w:szCs w:val="24"/>
        </w:rPr>
        <w:t xml:space="preserve"> </w:t>
      </w:r>
      <w:r w:rsidR="00A66CE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</w:t>
      </w:r>
      <w:r w:rsidR="00A22C2F">
        <w:rPr>
          <w:sz w:val="24"/>
          <w:szCs w:val="24"/>
        </w:rPr>
        <w:t>-</w:t>
      </w:r>
    </w:p>
    <w:p w:rsidR="009B4866" w:rsidRDefault="009B4866" w:rsidP="00A22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A66CE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410631">
        <w:rPr>
          <w:sz w:val="24"/>
          <w:szCs w:val="24"/>
        </w:rPr>
        <w:t xml:space="preserve">Развитие </w:t>
      </w:r>
      <w:r w:rsidR="00FC5E77">
        <w:rPr>
          <w:sz w:val="24"/>
          <w:szCs w:val="24"/>
        </w:rPr>
        <w:t xml:space="preserve">сельского хозяйства и регулирование рынка сельскохозяйственной продукции, сырья и продовольствия» </w:t>
      </w:r>
      <w:r>
        <w:rPr>
          <w:sz w:val="24"/>
          <w:szCs w:val="24"/>
        </w:rPr>
        <w:t>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A66CE5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A66CE5">
        <w:rPr>
          <w:sz w:val="24"/>
          <w:szCs w:val="24"/>
        </w:rPr>
        <w:t>26.02</w:t>
      </w:r>
      <w:r w:rsidR="004B7649">
        <w:rPr>
          <w:sz w:val="24"/>
          <w:szCs w:val="24"/>
        </w:rPr>
        <w:t>.2019</w:t>
      </w:r>
      <w:r w:rsidR="001760F9">
        <w:rPr>
          <w:sz w:val="24"/>
          <w:szCs w:val="24"/>
        </w:rPr>
        <w:t xml:space="preserve"> № </w:t>
      </w:r>
      <w:r w:rsidR="00A66CE5">
        <w:rPr>
          <w:sz w:val="24"/>
          <w:szCs w:val="24"/>
        </w:rPr>
        <w:t>25</w:t>
      </w:r>
      <w:r>
        <w:rPr>
          <w:sz w:val="24"/>
          <w:szCs w:val="24"/>
        </w:rPr>
        <w:t>, следующие изменения:</w:t>
      </w:r>
    </w:p>
    <w:p w:rsidR="00357298" w:rsidRPr="00357298" w:rsidRDefault="00357298" w:rsidP="00357298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tbl>
      <w:tblPr>
        <w:tblW w:w="4805" w:type="pct"/>
        <w:tblLook w:val="04A0"/>
      </w:tblPr>
      <w:tblGrid>
        <w:gridCol w:w="3360"/>
        <w:gridCol w:w="6110"/>
      </w:tblGrid>
      <w:tr w:rsidR="00357298" w:rsidRPr="00A03FFB" w:rsidTr="00CB687E">
        <w:tc>
          <w:tcPr>
            <w:tcW w:w="1774" w:type="pct"/>
          </w:tcPr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357298">
              <w:rPr>
                <w:sz w:val="24"/>
                <w:szCs w:val="24"/>
                <w:lang w:eastAsia="en-US"/>
              </w:rPr>
              <w:t>Объемы финансирования программы с разбивкой по годам реализации подпрограммы</w:t>
            </w:r>
          </w:p>
        </w:tc>
        <w:tc>
          <w:tcPr>
            <w:tcW w:w="3226" w:type="pct"/>
          </w:tcPr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</w:p>
          <w:p w:rsidR="00357298" w:rsidRPr="00357298" w:rsidRDefault="00357298" w:rsidP="00CB687E">
            <w:pPr>
              <w:spacing w:line="24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357298">
              <w:rPr>
                <w:color w:val="000000"/>
                <w:sz w:val="24"/>
                <w:szCs w:val="24"/>
              </w:rPr>
              <w:t>бщий объем финансирования муниципальной программы составит 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A66CE5">
              <w:rPr>
                <w:sz w:val="24"/>
                <w:szCs w:val="24"/>
              </w:rPr>
              <w:t>3518,1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из них средства:</w:t>
            </w:r>
          </w:p>
          <w:p w:rsidR="00357298" w:rsidRPr="00357298" w:rsidRDefault="00357298" w:rsidP="00CB687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 xml:space="preserve">федерального бюджета –  0,00 </w:t>
            </w:r>
            <w:r w:rsidR="00400E80">
              <w:rPr>
                <w:color w:val="000000"/>
                <w:sz w:val="24"/>
                <w:szCs w:val="24"/>
              </w:rPr>
              <w:t xml:space="preserve"> </w:t>
            </w:r>
            <w:r w:rsidRPr="00357298">
              <w:rPr>
                <w:color w:val="000000"/>
                <w:sz w:val="24"/>
                <w:szCs w:val="24"/>
              </w:rPr>
              <w:t>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2019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lastRenderedPageBreak/>
              <w:t>в 2025 году –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республиканского бюджета – </w:t>
            </w:r>
            <w:r w:rsidR="00A66CE5">
              <w:rPr>
                <w:sz w:val="24"/>
                <w:szCs w:val="24"/>
              </w:rPr>
              <w:t>2426,9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A66CE5">
              <w:rPr>
                <w:sz w:val="24"/>
                <w:szCs w:val="24"/>
              </w:rPr>
              <w:t xml:space="preserve">2426,9 </w:t>
            </w:r>
            <w:r w:rsidRPr="00357298">
              <w:rPr>
                <w:sz w:val="24"/>
                <w:szCs w:val="24"/>
              </w:rPr>
              <w:t>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2020 году – </w:t>
            </w:r>
            <w:r w:rsidR="00A66CE5">
              <w:rPr>
                <w:sz w:val="24"/>
                <w:szCs w:val="24"/>
              </w:rPr>
              <w:t>0,0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2021 году – </w:t>
            </w:r>
            <w:r w:rsidR="00A66CE5">
              <w:rPr>
                <w:sz w:val="24"/>
                <w:szCs w:val="24"/>
              </w:rPr>
              <w:t>0,0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местного бюджета – </w:t>
            </w:r>
            <w:r w:rsidR="00A66CE5">
              <w:rPr>
                <w:sz w:val="24"/>
                <w:szCs w:val="24"/>
              </w:rPr>
              <w:t>1091,2</w:t>
            </w:r>
            <w:r w:rsidRPr="00357298">
              <w:rPr>
                <w:sz w:val="24"/>
                <w:szCs w:val="24"/>
              </w:rPr>
              <w:t xml:space="preserve">  рублей, в том числе: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 xml:space="preserve">в 2019 году – </w:t>
            </w:r>
            <w:r w:rsidR="00A66CE5">
              <w:rPr>
                <w:sz w:val="24"/>
                <w:szCs w:val="24"/>
              </w:rPr>
              <w:t>1091</w:t>
            </w:r>
            <w:r w:rsidR="00FB72A7">
              <w:rPr>
                <w:sz w:val="24"/>
                <w:szCs w:val="24"/>
              </w:rPr>
              <w:t>,2</w:t>
            </w:r>
            <w:r w:rsidRPr="00357298">
              <w:rPr>
                <w:sz w:val="24"/>
                <w:szCs w:val="24"/>
              </w:rPr>
              <w:t xml:space="preserve">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2020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2021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2022 году – 0,0 рублей;</w:t>
            </w:r>
          </w:p>
          <w:p w:rsidR="00357298" w:rsidRPr="00357298" w:rsidRDefault="00357298" w:rsidP="00CB687E">
            <w:pPr>
              <w:spacing w:line="245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2023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2024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2025 году –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2026-2030 годах - 0,0 рублей;</w:t>
            </w:r>
          </w:p>
          <w:p w:rsidR="00357298" w:rsidRPr="00357298" w:rsidRDefault="00357298" w:rsidP="00CB687E">
            <w:pPr>
              <w:spacing w:line="238" w:lineRule="auto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в 2031-2035 годах – 0,0 рублей.</w:t>
            </w:r>
          </w:p>
          <w:p w:rsidR="00357298" w:rsidRPr="00357298" w:rsidRDefault="00357298" w:rsidP="001F27B1">
            <w:pPr>
              <w:pStyle w:val="af5"/>
              <w:spacing w:line="238" w:lineRule="auto"/>
              <w:ind w:right="0"/>
              <w:rPr>
                <w:color w:val="000000"/>
                <w:sz w:val="24"/>
                <w:szCs w:val="24"/>
              </w:rPr>
            </w:pP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A66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Порецкого </w:t>
            </w:r>
            <w:r w:rsidRPr="00357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</w:tr>
    </w:tbl>
    <w:p w:rsidR="00357298" w:rsidRPr="00357298" w:rsidRDefault="00357298" w:rsidP="00357298">
      <w:pPr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</w:p>
    <w:p w:rsidR="00357298" w:rsidRDefault="004573BB" w:rsidP="00357298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298" w:rsidRPr="00357298">
        <w:rPr>
          <w:sz w:val="24"/>
          <w:szCs w:val="24"/>
        </w:rPr>
        <w:t>Раздел III Муниципальной программы изложить в следующей редакции:</w:t>
      </w: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sz w:val="24"/>
          <w:szCs w:val="24"/>
        </w:rPr>
      </w:pPr>
    </w:p>
    <w:p w:rsidR="00357298" w:rsidRPr="00357298" w:rsidRDefault="00357298" w:rsidP="00357298">
      <w:pPr>
        <w:autoSpaceDE w:val="0"/>
        <w:autoSpaceDN w:val="0"/>
        <w:adjustRightInd w:val="0"/>
        <w:ind w:left="1069"/>
        <w:rPr>
          <w:b/>
          <w:sz w:val="24"/>
          <w:szCs w:val="24"/>
        </w:rPr>
      </w:pPr>
      <w:r w:rsidRPr="00357298">
        <w:rPr>
          <w:b/>
          <w:color w:val="000000"/>
          <w:sz w:val="24"/>
          <w:szCs w:val="24"/>
        </w:rPr>
        <w:t xml:space="preserve">«Раздел </w:t>
      </w:r>
      <w:r w:rsidRPr="00357298">
        <w:rPr>
          <w:b/>
          <w:color w:val="000000"/>
          <w:sz w:val="24"/>
          <w:szCs w:val="24"/>
          <w:lang w:val="en-US"/>
        </w:rPr>
        <w:t>III</w:t>
      </w:r>
      <w:r w:rsidRPr="00357298">
        <w:rPr>
          <w:b/>
          <w:color w:val="000000"/>
          <w:sz w:val="24"/>
          <w:szCs w:val="24"/>
        </w:rPr>
        <w:t>.</w:t>
      </w:r>
      <w:r w:rsidRPr="00357298">
        <w:rPr>
          <w:sz w:val="24"/>
          <w:szCs w:val="24"/>
        </w:rPr>
        <w:t xml:space="preserve"> </w:t>
      </w:r>
      <w:r w:rsidRPr="00357298">
        <w:rPr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57298" w:rsidRPr="00357298" w:rsidRDefault="00357298" w:rsidP="00357298">
      <w:pPr>
        <w:spacing w:line="235" w:lineRule="auto"/>
        <w:jc w:val="center"/>
        <w:rPr>
          <w:i/>
          <w:color w:val="000000"/>
          <w:sz w:val="24"/>
          <w:szCs w:val="24"/>
        </w:rPr>
      </w:pP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Общий объем финансирования муниципальной программы в 2019–2035 годах составит за счет всех источников финансирования </w:t>
      </w:r>
      <w:r w:rsidR="00A66CE5">
        <w:rPr>
          <w:sz w:val="24"/>
          <w:szCs w:val="24"/>
        </w:rPr>
        <w:t>3518,1</w:t>
      </w:r>
      <w:r w:rsidRPr="00357298">
        <w:rPr>
          <w:sz w:val="24"/>
          <w:szCs w:val="24"/>
        </w:rPr>
        <w:t xml:space="preserve">  рублей, в том числе: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за счет федерального бюджета – 0,0  рублей;</w:t>
      </w:r>
    </w:p>
    <w:p w:rsidR="00357298" w:rsidRPr="00357298" w:rsidRDefault="00357298" w:rsidP="00357298">
      <w:pPr>
        <w:spacing w:line="230" w:lineRule="auto"/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республиканского бюджета – </w:t>
      </w:r>
      <w:r w:rsidR="00A66CE5">
        <w:rPr>
          <w:sz w:val="24"/>
          <w:szCs w:val="24"/>
        </w:rPr>
        <w:t>2426,9</w:t>
      </w:r>
      <w:r w:rsidRPr="00357298">
        <w:rPr>
          <w:sz w:val="24"/>
          <w:szCs w:val="24"/>
        </w:rPr>
        <w:t xml:space="preserve">  рублей;</w:t>
      </w:r>
    </w:p>
    <w:p w:rsidR="00357298" w:rsidRDefault="00357298" w:rsidP="001F27B1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 xml:space="preserve">за счет бюджета </w:t>
      </w:r>
      <w:r w:rsidR="00A66CE5">
        <w:rPr>
          <w:sz w:val="24"/>
          <w:szCs w:val="24"/>
        </w:rPr>
        <w:t xml:space="preserve">Порецкого </w:t>
      </w:r>
      <w:r w:rsidRPr="00357298">
        <w:rPr>
          <w:sz w:val="24"/>
          <w:szCs w:val="24"/>
        </w:rPr>
        <w:t xml:space="preserve">сельского поселения – </w:t>
      </w:r>
      <w:r w:rsidR="00A66CE5">
        <w:rPr>
          <w:sz w:val="24"/>
          <w:szCs w:val="24"/>
        </w:rPr>
        <w:t>1091,2</w:t>
      </w:r>
      <w:r w:rsidRPr="00357298">
        <w:rPr>
          <w:sz w:val="24"/>
          <w:szCs w:val="24"/>
        </w:rPr>
        <w:t xml:space="preserve"> рублей.</w:t>
      </w:r>
    </w:p>
    <w:p w:rsidR="00357298" w:rsidRPr="00357298" w:rsidRDefault="00357298" w:rsidP="00357298">
      <w:pPr>
        <w:pStyle w:val="13"/>
        <w:ind w:left="709"/>
        <w:jc w:val="both"/>
        <w:rPr>
          <w:sz w:val="24"/>
          <w:szCs w:val="24"/>
        </w:rPr>
      </w:pPr>
      <w:r w:rsidRPr="00357298">
        <w:rPr>
          <w:sz w:val="24"/>
          <w:szCs w:val="24"/>
        </w:rPr>
        <w:t>Финансирование муниципальной программы во временном разрезе</w:t>
      </w:r>
      <w:r w:rsidRPr="00357298">
        <w:rPr>
          <w:color w:val="000000"/>
          <w:sz w:val="24"/>
          <w:szCs w:val="24"/>
        </w:rPr>
        <w:t xml:space="preserve"> отражено в табл.1</w:t>
      </w:r>
      <w:r>
        <w:rPr>
          <w:color w:val="000000"/>
          <w:sz w:val="24"/>
          <w:szCs w:val="24"/>
        </w:rPr>
        <w:t>.</w:t>
      </w:r>
      <w:r w:rsidRPr="00357298">
        <w:rPr>
          <w:color w:val="000000"/>
          <w:sz w:val="24"/>
          <w:szCs w:val="24"/>
        </w:rPr>
        <w:t xml:space="preserve"> </w:t>
      </w:r>
    </w:p>
    <w:p w:rsidR="00357298" w:rsidRDefault="00357298" w:rsidP="00357298">
      <w:pPr>
        <w:jc w:val="right"/>
        <w:rPr>
          <w:bCs/>
          <w:color w:val="000000"/>
          <w:sz w:val="24"/>
          <w:szCs w:val="24"/>
        </w:rPr>
      </w:pPr>
    </w:p>
    <w:p w:rsidR="00357298" w:rsidRPr="00357298" w:rsidRDefault="00357298" w:rsidP="00357298">
      <w:pPr>
        <w:jc w:val="right"/>
        <w:rPr>
          <w:bCs/>
          <w:color w:val="000000"/>
          <w:sz w:val="24"/>
          <w:szCs w:val="24"/>
        </w:rPr>
      </w:pPr>
      <w:r w:rsidRPr="00357298">
        <w:rPr>
          <w:bCs/>
          <w:color w:val="000000"/>
          <w:sz w:val="24"/>
          <w:szCs w:val="24"/>
        </w:rPr>
        <w:t>Таблица 1</w:t>
      </w:r>
    </w:p>
    <w:p w:rsidR="00357298" w:rsidRPr="00357298" w:rsidRDefault="00357298" w:rsidP="001F27B1">
      <w:pPr>
        <w:jc w:val="center"/>
        <w:rPr>
          <w:color w:val="000000"/>
          <w:sz w:val="24"/>
          <w:szCs w:val="24"/>
        </w:rPr>
      </w:pPr>
      <w:r w:rsidRPr="00357298">
        <w:rPr>
          <w:b/>
          <w:bCs/>
          <w:color w:val="000000"/>
          <w:sz w:val="24"/>
          <w:szCs w:val="24"/>
        </w:rPr>
        <w:t>Финансирование муниципаль</w:t>
      </w:r>
      <w:r w:rsidRPr="00357298">
        <w:rPr>
          <w:b/>
          <w:color w:val="000000"/>
          <w:sz w:val="24"/>
          <w:szCs w:val="24"/>
        </w:rPr>
        <w:t>ной программы</w:t>
      </w:r>
      <w:r w:rsidRPr="00357298">
        <w:rPr>
          <w:color w:val="000000"/>
          <w:sz w:val="24"/>
          <w:szCs w:val="24"/>
        </w:rPr>
        <w:t xml:space="preserve"> </w:t>
      </w:r>
      <w:r w:rsidRPr="00357298">
        <w:rPr>
          <w:b/>
          <w:bCs/>
          <w:color w:val="000000"/>
          <w:sz w:val="24"/>
          <w:szCs w:val="24"/>
        </w:rPr>
        <w:t>в 2019–2035 годах</w:t>
      </w:r>
      <w:r w:rsidRPr="0035729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</w:p>
    <w:p w:rsidR="00357298" w:rsidRPr="00357298" w:rsidRDefault="00357298" w:rsidP="00357298">
      <w:pPr>
        <w:ind w:firstLine="709"/>
        <w:jc w:val="right"/>
        <w:rPr>
          <w:color w:val="000000"/>
          <w:sz w:val="24"/>
          <w:szCs w:val="24"/>
        </w:rPr>
      </w:pPr>
      <w:r w:rsidRPr="00357298">
        <w:rPr>
          <w:color w:val="000000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184"/>
        <w:gridCol w:w="826"/>
        <w:gridCol w:w="826"/>
        <w:gridCol w:w="842"/>
        <w:gridCol w:w="928"/>
        <w:gridCol w:w="842"/>
        <w:gridCol w:w="842"/>
        <w:gridCol w:w="843"/>
        <w:gridCol w:w="749"/>
        <w:gridCol w:w="959"/>
        <w:gridCol w:w="967"/>
      </w:tblGrid>
      <w:tr w:rsidR="00357298" w:rsidRPr="00357298" w:rsidTr="00CB687E">
        <w:trPr>
          <w:cantSplit/>
        </w:trPr>
        <w:tc>
          <w:tcPr>
            <w:tcW w:w="604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75" w:type="pct"/>
            <w:gridSpan w:val="9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357298" w:rsidRPr="00357298" w:rsidTr="00CB687E">
        <w:trPr>
          <w:cantSplit/>
        </w:trPr>
        <w:tc>
          <w:tcPr>
            <w:tcW w:w="604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489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2026-2030 гг.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jc w:val="center"/>
              <w:rPr>
                <w:color w:val="000000"/>
                <w:sz w:val="24"/>
                <w:szCs w:val="24"/>
              </w:rPr>
            </w:pPr>
            <w:r w:rsidRPr="00357298">
              <w:rPr>
                <w:color w:val="000000"/>
                <w:sz w:val="24"/>
                <w:szCs w:val="24"/>
              </w:rPr>
              <w:t>2031-2035 гг.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1" w:type="pct"/>
          </w:tcPr>
          <w:p w:rsidR="00357298" w:rsidRPr="00357298" w:rsidRDefault="00A66CE5" w:rsidP="00515B7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3518,1</w:t>
            </w:r>
          </w:p>
        </w:tc>
        <w:tc>
          <w:tcPr>
            <w:tcW w:w="421" w:type="pct"/>
          </w:tcPr>
          <w:p w:rsidR="00357298" w:rsidRPr="00357298" w:rsidRDefault="00A66CE5" w:rsidP="00515B76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3518,1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357298">
              <w:rPr>
                <w:b/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lastRenderedPageBreak/>
              <w:t>в том числе за счет средств: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2426,9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2426,9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  <w:tr w:rsidR="00357298" w:rsidRPr="00357298" w:rsidTr="00CB687E">
        <w:tc>
          <w:tcPr>
            <w:tcW w:w="604" w:type="pct"/>
          </w:tcPr>
          <w:p w:rsidR="00357298" w:rsidRPr="00357298" w:rsidRDefault="00357298" w:rsidP="00CB68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7298">
              <w:rPr>
                <w:bCs/>
                <w:color w:val="000000"/>
                <w:sz w:val="24"/>
                <w:szCs w:val="24"/>
              </w:rPr>
              <w:t xml:space="preserve">Бюджета </w:t>
            </w:r>
            <w:r w:rsidR="00A66CE5">
              <w:rPr>
                <w:bCs/>
                <w:color w:val="000000"/>
                <w:sz w:val="24"/>
                <w:szCs w:val="24"/>
              </w:rPr>
              <w:t xml:space="preserve">Порецкого </w:t>
            </w:r>
            <w:r w:rsidRPr="00357298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421" w:type="pct"/>
          </w:tcPr>
          <w:p w:rsidR="00357298" w:rsidRPr="00357298" w:rsidRDefault="00A66CE5" w:rsidP="00CB687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  <w:r w:rsidR="00FB72A7">
              <w:rPr>
                <w:sz w:val="24"/>
                <w:szCs w:val="24"/>
              </w:rPr>
              <w:t>,2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73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30" w:type="pct"/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382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89" w:type="pct"/>
            <w:tcMar>
              <w:right w:w="0" w:type="dxa"/>
            </w:tcMar>
          </w:tcPr>
          <w:p w:rsidR="00357298" w:rsidRPr="00357298" w:rsidRDefault="00357298" w:rsidP="00CB687E">
            <w:pPr>
              <w:ind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357298" w:rsidRPr="00357298" w:rsidRDefault="00357298" w:rsidP="00CB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357298">
              <w:rPr>
                <w:sz w:val="24"/>
                <w:szCs w:val="24"/>
              </w:rPr>
              <w:t>0,0</w:t>
            </w:r>
          </w:p>
        </w:tc>
      </w:tr>
    </w:tbl>
    <w:p w:rsidR="00357298" w:rsidRPr="00357298" w:rsidRDefault="00357298" w:rsidP="00357298">
      <w:pPr>
        <w:ind w:firstLine="720"/>
        <w:rPr>
          <w:color w:val="000000"/>
          <w:sz w:val="24"/>
          <w:szCs w:val="24"/>
        </w:rPr>
      </w:pPr>
    </w:p>
    <w:p w:rsidR="00357298" w:rsidRDefault="00357298" w:rsidP="00357298">
      <w:pPr>
        <w:ind w:firstLine="720"/>
        <w:rPr>
          <w:sz w:val="24"/>
          <w:szCs w:val="24"/>
        </w:rPr>
      </w:pPr>
      <w:r w:rsidRPr="00357298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период до 2035 года приведены в приложении № 2</w:t>
      </w:r>
      <w:r>
        <w:rPr>
          <w:sz w:val="24"/>
          <w:szCs w:val="24"/>
        </w:rPr>
        <w:t xml:space="preserve"> к муниципальной программе.»</w:t>
      </w:r>
    </w:p>
    <w:p w:rsidR="00357298" w:rsidRDefault="00357298" w:rsidP="00357298">
      <w:pPr>
        <w:ind w:firstLine="720"/>
        <w:rPr>
          <w:sz w:val="24"/>
          <w:szCs w:val="24"/>
        </w:rPr>
      </w:pPr>
    </w:p>
    <w:p w:rsidR="005C2734" w:rsidRDefault="005C2734" w:rsidP="005C2734">
      <w:pPr>
        <w:pStyle w:val="1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 xml:space="preserve">Приложение № 2 к </w:t>
      </w:r>
      <w:r>
        <w:rPr>
          <w:sz w:val="24"/>
          <w:szCs w:val="24"/>
        </w:rPr>
        <w:t xml:space="preserve">Муниципальной </w:t>
      </w:r>
      <w:r w:rsidRPr="00170842">
        <w:rPr>
          <w:sz w:val="24"/>
          <w:szCs w:val="24"/>
        </w:rPr>
        <w:t>программе изложить в редакции согласно приложению № 1 к настоящему постановлению.</w:t>
      </w:r>
    </w:p>
    <w:p w:rsidR="005C2734" w:rsidRPr="005C2734" w:rsidRDefault="005C2734" w:rsidP="005C2734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170842">
        <w:rPr>
          <w:sz w:val="24"/>
          <w:szCs w:val="24"/>
        </w:rPr>
        <w:t>В Паспорте программы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 xml:space="preserve">Устойчивое развитие сельских территорий  </w:t>
      </w:r>
      <w:r w:rsidR="00A66CE5">
        <w:rPr>
          <w:sz w:val="24"/>
          <w:szCs w:val="24"/>
        </w:rPr>
        <w:t xml:space="preserve">Порецкого </w:t>
      </w:r>
      <w:r w:rsidRPr="005C2734">
        <w:rPr>
          <w:sz w:val="24"/>
          <w:szCs w:val="24"/>
        </w:rPr>
        <w:t xml:space="preserve">сельского поселения Порецкого района Чувашской Республики» муниципальной программы </w:t>
      </w:r>
      <w:r w:rsidR="00A66CE5">
        <w:rPr>
          <w:sz w:val="24"/>
          <w:szCs w:val="24"/>
        </w:rPr>
        <w:t xml:space="preserve">Порецкого </w:t>
      </w:r>
      <w:r w:rsidRPr="005C2734">
        <w:rPr>
          <w:sz w:val="24"/>
          <w:szCs w:val="24"/>
        </w:rPr>
        <w:t xml:space="preserve">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  </w:t>
      </w:r>
      <w:r w:rsidR="00A66CE5">
        <w:rPr>
          <w:sz w:val="24"/>
          <w:szCs w:val="24"/>
        </w:rPr>
        <w:t xml:space="preserve">Порецкого </w:t>
      </w:r>
      <w:r w:rsidRPr="005C2734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Чувашской Республики»</w:t>
      </w:r>
      <w:r>
        <w:rPr>
          <w:sz w:val="24"/>
          <w:szCs w:val="24"/>
        </w:rPr>
        <w:t xml:space="preserve"> </w:t>
      </w:r>
      <w:r w:rsidRPr="005C2734">
        <w:rPr>
          <w:sz w:val="24"/>
          <w:szCs w:val="24"/>
        </w:rPr>
        <w:t>позицию «Объемы бюджетных ассигнований Муниципальной программы» изложить в следующей редакции:</w:t>
      </w:r>
    </w:p>
    <w:p w:rsidR="005C2734" w:rsidRPr="00357298" w:rsidRDefault="005C2734" w:rsidP="005C2734">
      <w:pPr>
        <w:pStyle w:val="13"/>
        <w:ind w:left="709"/>
        <w:jc w:val="both"/>
        <w:rPr>
          <w:sz w:val="24"/>
          <w:szCs w:val="24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5C2734" w:rsidRPr="00CA037E" w:rsidTr="00CB687E">
        <w:tc>
          <w:tcPr>
            <w:tcW w:w="3049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C2734">
              <w:rPr>
                <w:sz w:val="24"/>
                <w:szCs w:val="24"/>
              </w:rPr>
              <w:t>Объемы  финансирования подпрограммы    с разбивкой по годам реализации подпрограммы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58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-</w:t>
            </w:r>
          </w:p>
        </w:tc>
        <w:tc>
          <w:tcPr>
            <w:tcW w:w="5855" w:type="dxa"/>
          </w:tcPr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прогнозируемый объем финансирования подпрограммы составляет </w:t>
            </w:r>
            <w:r w:rsidR="00A66CE5">
              <w:rPr>
                <w:sz w:val="24"/>
                <w:szCs w:val="24"/>
              </w:rPr>
              <w:t>3518,1</w:t>
            </w:r>
            <w:r w:rsidRPr="005C2734">
              <w:rPr>
                <w:sz w:val="24"/>
                <w:szCs w:val="24"/>
              </w:rPr>
              <w:t xml:space="preserve"> тыс. рублей, в том числе в: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</w:t>
            </w:r>
            <w:r w:rsidR="00A66CE5">
              <w:rPr>
                <w:sz w:val="24"/>
                <w:szCs w:val="24"/>
              </w:rPr>
              <w:t>3518,1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-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из них средства: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федерального бюджета – 0,0 тыс. руб., в том числе в: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2019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lastRenderedPageBreak/>
              <w:t>2026-2030 годах –  0,0 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 0,0  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республиканского бюджета Чувашской Республики –</w:t>
            </w:r>
          </w:p>
          <w:p w:rsidR="005C2734" w:rsidRPr="005C2734" w:rsidRDefault="00A66CE5" w:rsidP="00CB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2426,9</w:t>
            </w:r>
            <w:r w:rsidR="005C2734" w:rsidRPr="005C2734">
              <w:rPr>
                <w:sz w:val="24"/>
                <w:szCs w:val="24"/>
              </w:rPr>
              <w:t xml:space="preserve">  тыс. руб., в том числе в: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</w:t>
            </w:r>
            <w:r w:rsidR="00A66CE5">
              <w:rPr>
                <w:sz w:val="24"/>
                <w:szCs w:val="24"/>
              </w:rPr>
              <w:t>2426,9</w:t>
            </w:r>
            <w:r w:rsidR="00515B76">
              <w:rPr>
                <w:sz w:val="24"/>
                <w:szCs w:val="24"/>
              </w:rPr>
              <w:t xml:space="preserve"> </w:t>
            </w:r>
            <w:r w:rsidRPr="005C2734">
              <w:rPr>
                <w:sz w:val="24"/>
                <w:szCs w:val="24"/>
              </w:rPr>
              <w:t>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–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-       0,00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бюджета </w:t>
            </w:r>
            <w:r w:rsidR="00A66CE5">
              <w:rPr>
                <w:sz w:val="24"/>
                <w:szCs w:val="24"/>
              </w:rPr>
              <w:t xml:space="preserve">Порецкого </w:t>
            </w:r>
            <w:r w:rsidRPr="005C2734">
              <w:rPr>
                <w:sz w:val="24"/>
                <w:szCs w:val="24"/>
              </w:rPr>
              <w:t xml:space="preserve">сельского поселения  – </w:t>
            </w:r>
            <w:r w:rsidR="00A66CE5">
              <w:rPr>
                <w:sz w:val="24"/>
                <w:szCs w:val="24"/>
              </w:rPr>
              <w:t>1091</w:t>
            </w:r>
            <w:r w:rsidR="00FB72A7">
              <w:rPr>
                <w:sz w:val="24"/>
                <w:szCs w:val="24"/>
              </w:rPr>
              <w:t>,2</w:t>
            </w:r>
            <w:r w:rsidRPr="005C2734">
              <w:rPr>
                <w:sz w:val="24"/>
                <w:szCs w:val="24"/>
              </w:rPr>
              <w:t xml:space="preserve"> тыс. руб., в том числе в: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2019 году –      </w:t>
            </w:r>
            <w:r w:rsidR="00A66CE5">
              <w:rPr>
                <w:sz w:val="24"/>
                <w:szCs w:val="24"/>
              </w:rPr>
              <w:t>1091,2</w:t>
            </w:r>
            <w:r w:rsidRPr="005C2734">
              <w:rPr>
                <w:sz w:val="24"/>
                <w:szCs w:val="24"/>
              </w:rPr>
              <w:t xml:space="preserve">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2020 году -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2021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2022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2023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2024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2025 году –      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2026-2030 годах –  0,0 тыс. руб.;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>2031-2035 годах –  0,0 тыс. руб.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  <w:r w:rsidRPr="005C2734">
              <w:rPr>
                <w:sz w:val="24"/>
                <w:szCs w:val="24"/>
              </w:rPr>
      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      </w:r>
            <w:r w:rsidR="00A66CE5">
              <w:rPr>
                <w:sz w:val="24"/>
                <w:szCs w:val="24"/>
              </w:rPr>
              <w:t xml:space="preserve">Порецкого </w:t>
            </w:r>
            <w:r w:rsidRPr="005C2734">
              <w:rPr>
                <w:sz w:val="24"/>
                <w:szCs w:val="24"/>
              </w:rPr>
              <w:t>сельского поселения Порецкого района Чувашской Республики.</w:t>
            </w:r>
            <w:r>
              <w:rPr>
                <w:sz w:val="24"/>
                <w:szCs w:val="24"/>
              </w:rPr>
              <w:t>»</w:t>
            </w:r>
          </w:p>
          <w:p w:rsidR="005C2734" w:rsidRPr="005C2734" w:rsidRDefault="005C2734" w:rsidP="00CB687E">
            <w:pPr>
              <w:rPr>
                <w:sz w:val="24"/>
                <w:szCs w:val="24"/>
              </w:rPr>
            </w:pPr>
          </w:p>
        </w:tc>
      </w:tr>
    </w:tbl>
    <w:p w:rsidR="005C2734" w:rsidRPr="001F27B1" w:rsidRDefault="001F27B1" w:rsidP="000667EA">
      <w:pPr>
        <w:pStyle w:val="13"/>
        <w:numPr>
          <w:ilvl w:val="1"/>
          <w:numId w:val="1"/>
        </w:numPr>
        <w:jc w:val="both"/>
        <w:rPr>
          <w:sz w:val="24"/>
          <w:szCs w:val="24"/>
        </w:rPr>
      </w:pPr>
      <w:r w:rsidRPr="001F27B1">
        <w:rPr>
          <w:sz w:val="24"/>
          <w:szCs w:val="24"/>
        </w:rPr>
        <w:lastRenderedPageBreak/>
        <w:t>Раздел III подпрограммы изложить в следующей редакции:</w:t>
      </w:r>
    </w:p>
    <w:p w:rsidR="00357298" w:rsidRPr="001F27B1" w:rsidRDefault="00357298" w:rsidP="000667EA">
      <w:pPr>
        <w:ind w:left="1069"/>
        <w:rPr>
          <w:sz w:val="24"/>
          <w:szCs w:val="24"/>
        </w:rPr>
      </w:pPr>
    </w:p>
    <w:p w:rsidR="001F27B1" w:rsidRPr="001F27B1" w:rsidRDefault="000667EA" w:rsidP="001F27B1">
      <w:pPr>
        <w:jc w:val="center"/>
        <w:rPr>
          <w:b/>
          <w:sz w:val="24"/>
          <w:szCs w:val="24"/>
        </w:rPr>
      </w:pPr>
      <w:r w:rsidRPr="001F27B1">
        <w:rPr>
          <w:sz w:val="24"/>
          <w:szCs w:val="24"/>
        </w:rPr>
        <w:t xml:space="preserve">      </w:t>
      </w:r>
      <w:r w:rsidR="001F27B1">
        <w:rPr>
          <w:sz w:val="24"/>
          <w:szCs w:val="24"/>
        </w:rPr>
        <w:t>«</w:t>
      </w:r>
      <w:r w:rsidRPr="001F27B1">
        <w:rPr>
          <w:sz w:val="24"/>
          <w:szCs w:val="24"/>
        </w:rPr>
        <w:t xml:space="preserve"> </w:t>
      </w:r>
      <w:r w:rsidR="001F27B1" w:rsidRPr="001F27B1">
        <w:rPr>
          <w:b/>
          <w:sz w:val="24"/>
          <w:szCs w:val="24"/>
        </w:rPr>
        <w:t>Раздел I</w:t>
      </w:r>
      <w:r w:rsidR="001F27B1" w:rsidRPr="001F27B1">
        <w:rPr>
          <w:b/>
          <w:sz w:val="24"/>
          <w:szCs w:val="24"/>
          <w:lang w:val="en-US"/>
        </w:rPr>
        <w:t>II</w:t>
      </w:r>
      <w:r w:rsidR="001F27B1" w:rsidRPr="001F27B1">
        <w:rPr>
          <w:b/>
          <w:sz w:val="24"/>
          <w:szCs w:val="24"/>
        </w:rPr>
        <w:t>. Обоснование объема финансовых ресурсов, необходимых для реализации подпрограммы Муниципальной программы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Расходы подпрограммы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>сельского поселения Порецкого района.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При софинансировании мероприятий подпрограммы  муниципальной  программы  из внебюджетных  источников  могут использоваться различные инструменты  государственно-частного  партнерства.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Средства федерального бюджета, республиканского бюджета, местных бюджетов сельских поселений и внебюджетных источников, предусмотренные к привлечению в рамках  подпрограммы муниципальной программы, являются источниками финансирования основных мероприятий подпрограммы муниципальной программы.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Общий объем финансирования подпрограммы Муниципальной программы в 2019 - 2035 годах составит </w:t>
      </w:r>
      <w:r w:rsidR="00A66CE5">
        <w:rPr>
          <w:sz w:val="24"/>
          <w:szCs w:val="24"/>
        </w:rPr>
        <w:t>3518,1</w:t>
      </w:r>
      <w:r w:rsidRPr="001F27B1">
        <w:rPr>
          <w:sz w:val="24"/>
          <w:szCs w:val="24"/>
        </w:rPr>
        <w:t xml:space="preserve"> тыс. рублей, в том числе за счет средств: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республиканского бюджета Чувашской Республики – </w:t>
      </w:r>
      <w:r w:rsidR="00A66CE5">
        <w:rPr>
          <w:sz w:val="24"/>
          <w:szCs w:val="24"/>
        </w:rPr>
        <w:t>2426,9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– </w:t>
      </w:r>
      <w:r w:rsidR="00A66CE5">
        <w:rPr>
          <w:sz w:val="24"/>
          <w:szCs w:val="24"/>
        </w:rPr>
        <w:t>1091,2</w:t>
      </w:r>
      <w:r w:rsidRPr="001F27B1">
        <w:rPr>
          <w:sz w:val="24"/>
          <w:szCs w:val="24"/>
        </w:rPr>
        <w:t xml:space="preserve"> тыс. рублей;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F27B1">
        <w:rPr>
          <w:sz w:val="24"/>
          <w:szCs w:val="24"/>
        </w:rPr>
        <w:t xml:space="preserve">Прогнозируемый объем финансирования подпрограммы Муниципальной программы составляет </w:t>
      </w:r>
      <w:r w:rsidR="009C7BBD">
        <w:rPr>
          <w:sz w:val="24"/>
          <w:szCs w:val="24"/>
        </w:rPr>
        <w:t>3518,1</w:t>
      </w:r>
      <w:r w:rsidRPr="001F27B1">
        <w:rPr>
          <w:sz w:val="24"/>
          <w:szCs w:val="24"/>
        </w:rPr>
        <w:t xml:space="preserve"> тыс. рублей, в том числе в: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</w:t>
      </w:r>
      <w:r w:rsidR="009C7BBD">
        <w:rPr>
          <w:sz w:val="24"/>
          <w:szCs w:val="24"/>
        </w:rPr>
        <w:t>3518,1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-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из них средства: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федерального бюджета – 0,0 тыс. руб., в том числе в: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2019 году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 0,0 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 0,0  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республиканского бюджета Чувашской Республики –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7BBD">
        <w:rPr>
          <w:sz w:val="24"/>
          <w:szCs w:val="24"/>
        </w:rPr>
        <w:t>2426,9</w:t>
      </w:r>
      <w:r w:rsidRPr="001F27B1">
        <w:rPr>
          <w:sz w:val="24"/>
          <w:szCs w:val="24"/>
        </w:rPr>
        <w:t xml:space="preserve">  тыс. руб., в том числе в: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</w:t>
      </w:r>
      <w:r w:rsidR="009C7BBD">
        <w:rPr>
          <w:sz w:val="24"/>
          <w:szCs w:val="24"/>
        </w:rPr>
        <w:t>2426,9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-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0,0 тыс. руб.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 – </w:t>
      </w:r>
      <w:r w:rsidR="009C7BBD">
        <w:rPr>
          <w:sz w:val="24"/>
          <w:szCs w:val="24"/>
        </w:rPr>
        <w:t>1091</w:t>
      </w:r>
      <w:r w:rsidR="00FB72A7">
        <w:rPr>
          <w:sz w:val="24"/>
          <w:szCs w:val="24"/>
        </w:rPr>
        <w:t>,2</w:t>
      </w:r>
      <w:r w:rsidRPr="001F27B1">
        <w:rPr>
          <w:sz w:val="24"/>
          <w:szCs w:val="24"/>
        </w:rPr>
        <w:t xml:space="preserve"> тыс. руб., в том числе в: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2019 году –        </w:t>
      </w:r>
      <w:r w:rsidR="009C7BBD">
        <w:rPr>
          <w:sz w:val="24"/>
          <w:szCs w:val="24"/>
        </w:rPr>
        <w:t>1091,2</w:t>
      </w:r>
      <w:r w:rsidRPr="001F27B1">
        <w:rPr>
          <w:sz w:val="24"/>
          <w:szCs w:val="24"/>
        </w:rPr>
        <w:t xml:space="preserve">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2020 году - 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2021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2022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2023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2024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2025 году –      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2026-2030 годах –  0,0 тыс. руб.;</w:t>
      </w: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>2031-2035 годах –  0,0 тыс. руб.</w:t>
      </w: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</w:p>
    <w:p w:rsidR="001F27B1" w:rsidRPr="001F27B1" w:rsidRDefault="001F27B1" w:rsidP="001F27B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Объемы финансирования подпрограммы Муниципальной программы подлежат ежегодному уточнению исходя из реальных возможностей бюджета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>сельского поселения  Порецкого района Чувашской Республики.</w:t>
      </w:r>
    </w:p>
    <w:p w:rsid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27B1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«Развитие сельского хозяйства и регулирование рынка сельскохозяйственной продукции сырья и продовольствия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Порецкого района Чувашской </w:t>
      </w:r>
      <w:r w:rsidRPr="001F27B1">
        <w:rPr>
          <w:sz w:val="24"/>
          <w:szCs w:val="24"/>
        </w:rPr>
        <w:lastRenderedPageBreak/>
        <w:t xml:space="preserve">Республики» приведены в приложении № 2 к подпрограмме «Устойчивое развитие сельских территорий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 </w:t>
      </w:r>
      <w:r w:rsidR="00A66CE5">
        <w:rPr>
          <w:sz w:val="24"/>
          <w:szCs w:val="24"/>
        </w:rPr>
        <w:t xml:space="preserve">Порецкого </w:t>
      </w:r>
      <w:r w:rsidRPr="001F27B1">
        <w:rPr>
          <w:sz w:val="24"/>
          <w:szCs w:val="24"/>
        </w:rPr>
        <w:t xml:space="preserve">сельского поселения Порецкого района Чувашской Республики». </w:t>
      </w:r>
      <w:r>
        <w:rPr>
          <w:sz w:val="24"/>
          <w:szCs w:val="24"/>
        </w:rPr>
        <w:t>»</w:t>
      </w:r>
    </w:p>
    <w:p w:rsidR="001F27B1" w:rsidRPr="001F27B1" w:rsidRDefault="001F27B1" w:rsidP="001F27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1.6.</w:t>
      </w:r>
      <w:r w:rsidRPr="001F27B1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Приложение № 2 к </w:t>
      </w:r>
      <w:r w:rsidR="00F003F9">
        <w:rPr>
          <w:sz w:val="24"/>
          <w:szCs w:val="24"/>
        </w:rPr>
        <w:t>под</w:t>
      </w:r>
      <w:r w:rsidRPr="00170842">
        <w:rPr>
          <w:sz w:val="24"/>
          <w:szCs w:val="24"/>
        </w:rPr>
        <w:t>программе</w:t>
      </w:r>
      <w:r w:rsidR="00F003F9">
        <w:rPr>
          <w:sz w:val="24"/>
          <w:szCs w:val="24"/>
        </w:rPr>
        <w:t xml:space="preserve"> </w:t>
      </w:r>
      <w:r w:rsidRPr="00170842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редакции согласно приложению № 2</w:t>
      </w:r>
      <w:r w:rsidRPr="00170842">
        <w:rPr>
          <w:sz w:val="24"/>
          <w:szCs w:val="24"/>
        </w:rPr>
        <w:t xml:space="preserve"> к настоящему постановлению.</w:t>
      </w:r>
    </w:p>
    <w:p w:rsidR="00D439E0" w:rsidRPr="00357298" w:rsidRDefault="00D439E0" w:rsidP="00D439E0">
      <w:pPr>
        <w:pStyle w:val="11"/>
        <w:ind w:left="1069"/>
        <w:jc w:val="both"/>
        <w:rPr>
          <w:sz w:val="24"/>
          <w:szCs w:val="24"/>
        </w:rPr>
      </w:pPr>
    </w:p>
    <w:p w:rsidR="009B4866" w:rsidRPr="00D25425" w:rsidRDefault="009B4866" w:rsidP="00612B3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 w:rsidR="008E149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891262" w:rsidRDefault="003554F2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B4866" w:rsidRPr="005249DC">
        <w:rPr>
          <w:sz w:val="24"/>
          <w:szCs w:val="24"/>
        </w:rPr>
        <w:t xml:space="preserve"> администрации</w:t>
      </w:r>
    </w:p>
    <w:p w:rsidR="009B4866" w:rsidRDefault="009C7BBD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</w:t>
      </w:r>
      <w:r w:rsidR="00891262">
        <w:rPr>
          <w:sz w:val="24"/>
          <w:szCs w:val="24"/>
        </w:rPr>
        <w:t xml:space="preserve"> </w:t>
      </w:r>
      <w:r w:rsidR="009774C8">
        <w:rPr>
          <w:sz w:val="24"/>
          <w:szCs w:val="24"/>
        </w:rPr>
        <w:t xml:space="preserve">сельского поселения </w:t>
      </w:r>
      <w:r w:rsidR="00891262">
        <w:rPr>
          <w:sz w:val="24"/>
          <w:szCs w:val="24"/>
        </w:rPr>
        <w:t xml:space="preserve">                  </w:t>
      </w:r>
      <w:r w:rsidR="009B4866" w:rsidRPr="005249DC">
        <w:rPr>
          <w:sz w:val="24"/>
          <w:szCs w:val="24"/>
        </w:rPr>
        <w:t xml:space="preserve">                                        </w:t>
      </w:r>
      <w:r w:rsidR="009774C8"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А. Е.</w:t>
      </w:r>
      <w:r w:rsidR="00FB72A7">
        <w:rPr>
          <w:sz w:val="24"/>
          <w:szCs w:val="24"/>
        </w:rPr>
        <w:t xml:space="preserve"> </w:t>
      </w:r>
      <w:r>
        <w:rPr>
          <w:sz w:val="24"/>
          <w:szCs w:val="24"/>
        </w:rPr>
        <w:t>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</w:pPr>
    </w:p>
    <w:p w:rsidR="001D5458" w:rsidRDefault="001D5458" w:rsidP="00D6524F">
      <w:pPr>
        <w:ind w:left="10320"/>
        <w:jc w:val="center"/>
        <w:rPr>
          <w:bCs/>
          <w:color w:val="26282F"/>
          <w:sz w:val="18"/>
          <w:szCs w:val="18"/>
        </w:rPr>
        <w:sectPr w:rsidR="001D5458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r w:rsidR="00B83B93">
        <w:rPr>
          <w:sz w:val="20"/>
          <w:szCs w:val="20"/>
        </w:rPr>
        <w:t>Порецкого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91262">
        <w:rPr>
          <w:sz w:val="20"/>
          <w:szCs w:val="20"/>
        </w:rPr>
        <w:t>19</w:t>
      </w:r>
      <w:r w:rsidR="00515B76">
        <w:rPr>
          <w:sz w:val="20"/>
          <w:szCs w:val="20"/>
        </w:rPr>
        <w:t>.02.2020</w:t>
      </w:r>
      <w:r w:rsidR="00F003F9">
        <w:rPr>
          <w:sz w:val="20"/>
          <w:szCs w:val="20"/>
        </w:rPr>
        <w:t xml:space="preserve"> №</w:t>
      </w:r>
      <w:r w:rsidR="00891262">
        <w:rPr>
          <w:sz w:val="20"/>
          <w:szCs w:val="20"/>
        </w:rPr>
        <w:t>20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Приложение № 2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к Муниципальной программе</w:t>
      </w:r>
      <w:r w:rsidR="009D2E05">
        <w:rPr>
          <w:sz w:val="20"/>
          <w:szCs w:val="20"/>
        </w:rPr>
        <w:t xml:space="preserve"> </w:t>
      </w:r>
      <w:r w:rsidR="00B83B93">
        <w:rPr>
          <w:sz w:val="20"/>
          <w:szCs w:val="20"/>
        </w:rPr>
        <w:t>Порецкого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 xml:space="preserve">сельского поселения Порецкого района Чувашской Республики 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«Развитие сельского хозяйства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и регулирование рынка сельскохозяйственной</w:t>
      </w:r>
    </w:p>
    <w:p w:rsidR="001D5458" w:rsidRPr="00A03FFB" w:rsidRDefault="001D5458" w:rsidP="001D5458">
      <w:pPr>
        <w:ind w:left="6804"/>
        <w:jc w:val="right"/>
        <w:rPr>
          <w:sz w:val="20"/>
          <w:szCs w:val="20"/>
        </w:rPr>
      </w:pPr>
      <w:r w:rsidRPr="00A03FFB">
        <w:rPr>
          <w:sz w:val="20"/>
          <w:szCs w:val="20"/>
        </w:rPr>
        <w:t>продукции, сырья и продовольствия»</w:t>
      </w:r>
    </w:p>
    <w:p w:rsidR="001D5458" w:rsidRPr="00A03FFB" w:rsidRDefault="001D5458" w:rsidP="001D5458">
      <w:pPr>
        <w:ind w:left="6804" w:firstLine="709"/>
        <w:jc w:val="center"/>
        <w:rPr>
          <w:sz w:val="20"/>
          <w:szCs w:val="20"/>
        </w:rPr>
      </w:pPr>
    </w:p>
    <w:p w:rsidR="001D5458" w:rsidRPr="00A03FFB" w:rsidRDefault="001D5458" w:rsidP="001D5458">
      <w:pPr>
        <w:jc w:val="center"/>
        <w:outlineLvl w:val="0"/>
        <w:rPr>
          <w:b/>
          <w:caps/>
          <w:sz w:val="20"/>
          <w:szCs w:val="20"/>
        </w:rPr>
      </w:pPr>
      <w:r w:rsidRPr="00A03FFB">
        <w:rPr>
          <w:b/>
          <w:caps/>
          <w:sz w:val="20"/>
          <w:szCs w:val="20"/>
        </w:rPr>
        <w:t xml:space="preserve">Ресурсное обеспечение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и прогнозная (справочная) оценка расходов за счет всех источников финансирования реализации </w:t>
      </w:r>
    </w:p>
    <w:p w:rsidR="001D5458" w:rsidRPr="00A03FFB" w:rsidRDefault="001D5458" w:rsidP="001D5458">
      <w:pPr>
        <w:jc w:val="center"/>
        <w:rPr>
          <w:b/>
          <w:sz w:val="20"/>
          <w:szCs w:val="20"/>
        </w:rPr>
      </w:pPr>
      <w:r w:rsidRPr="00A03FFB">
        <w:rPr>
          <w:b/>
          <w:sz w:val="20"/>
          <w:szCs w:val="20"/>
        </w:rPr>
        <w:t xml:space="preserve">Муниципальной  программы </w:t>
      </w:r>
      <w:r w:rsidR="00A66CE5">
        <w:rPr>
          <w:b/>
          <w:sz w:val="20"/>
          <w:szCs w:val="20"/>
        </w:rPr>
        <w:t xml:space="preserve">Порецкого </w:t>
      </w:r>
      <w:r w:rsidRPr="00A03FFB">
        <w:rPr>
          <w:b/>
          <w:sz w:val="20"/>
          <w:szCs w:val="20"/>
        </w:rPr>
        <w:t xml:space="preserve">сельского поселения Порецкого района Чувашской Республики «Развитие сельского хозяйства и регулирование рынка сельскохозяйственной продукции, сырья и продовольствия» </w:t>
      </w:r>
    </w:p>
    <w:p w:rsidR="001D5458" w:rsidRPr="00A03FFB" w:rsidRDefault="001D5458" w:rsidP="001D54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4976" w:type="pct"/>
        <w:tblInd w:w="1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6"/>
        <w:gridCol w:w="2164"/>
        <w:gridCol w:w="10"/>
        <w:gridCol w:w="802"/>
        <w:gridCol w:w="10"/>
        <w:gridCol w:w="1267"/>
        <w:gridCol w:w="29"/>
        <w:gridCol w:w="1742"/>
        <w:gridCol w:w="922"/>
        <w:gridCol w:w="966"/>
        <w:gridCol w:w="957"/>
        <w:gridCol w:w="6"/>
        <w:gridCol w:w="960"/>
        <w:gridCol w:w="963"/>
        <w:gridCol w:w="963"/>
        <w:gridCol w:w="963"/>
        <w:gridCol w:w="1099"/>
        <w:gridCol w:w="881"/>
      </w:tblGrid>
      <w:tr w:rsidR="001D5458" w:rsidRPr="00A03FFB" w:rsidTr="00F003F9">
        <w:tc>
          <w:tcPr>
            <w:tcW w:w="35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Статус</w:t>
            </w:r>
          </w:p>
        </w:tc>
        <w:tc>
          <w:tcPr>
            <w:tcW w:w="686" w:type="pct"/>
            <w:gridSpan w:val="2"/>
            <w:vMerge w:val="restart"/>
            <w:shd w:val="clear" w:color="auto" w:fill="auto"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Наименование муниципальное программы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 (подпрограммы муниципальной программы, основного мероприятия)</w:t>
            </w:r>
          </w:p>
        </w:tc>
        <w:tc>
          <w:tcPr>
            <w:tcW w:w="665" w:type="pct"/>
            <w:gridSpan w:val="4"/>
            <w:shd w:val="clear" w:color="auto" w:fill="auto"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Код бюджетной </w:t>
            </w:r>
          </w:p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Источники </w:t>
            </w:r>
            <w:r w:rsidRPr="00A03FF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740" w:type="pct"/>
            <w:gridSpan w:val="10"/>
            <w:tcBorders>
              <w:right w:val="single" w:sz="4" w:space="0" w:color="auto"/>
            </w:tcBorders>
            <w:shd w:val="clear" w:color="auto" w:fill="auto"/>
            <w:noWrap/>
          </w:tcPr>
          <w:p w:rsidR="001D5458" w:rsidRPr="00A03FFB" w:rsidRDefault="001D5458" w:rsidP="00400E8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A03FFB" w:rsidTr="00F003F9">
        <w:tc>
          <w:tcPr>
            <w:tcW w:w="35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Merge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12" w:type="pct"/>
            <w:gridSpan w:val="3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50" w:type="pct"/>
            <w:vMerge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91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2019</w:t>
            </w:r>
          </w:p>
        </w:tc>
        <w:tc>
          <w:tcPr>
            <w:tcW w:w="305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2020</w:t>
            </w:r>
          </w:p>
        </w:tc>
        <w:tc>
          <w:tcPr>
            <w:tcW w:w="302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2021</w:t>
            </w:r>
          </w:p>
        </w:tc>
        <w:tc>
          <w:tcPr>
            <w:tcW w:w="305" w:type="pct"/>
            <w:gridSpan w:val="2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2022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2023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2024</w:t>
            </w:r>
          </w:p>
        </w:tc>
        <w:tc>
          <w:tcPr>
            <w:tcW w:w="304" w:type="pct"/>
            <w:shd w:val="clear" w:color="auto" w:fill="auto"/>
          </w:tcPr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2025</w:t>
            </w:r>
          </w:p>
        </w:tc>
        <w:tc>
          <w:tcPr>
            <w:tcW w:w="347" w:type="pct"/>
            <w:shd w:val="clear" w:color="auto" w:fill="auto"/>
          </w:tcPr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2026–</w:t>
            </w:r>
          </w:p>
          <w:p w:rsidR="001D5458" w:rsidRPr="00A03FFB" w:rsidRDefault="001D5458" w:rsidP="00400E80">
            <w:pPr>
              <w:ind w:left="-57"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</w:tcPr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2031–</w:t>
            </w:r>
          </w:p>
          <w:p w:rsidR="001D5458" w:rsidRPr="00A03FFB" w:rsidRDefault="001D5458" w:rsidP="00400E80">
            <w:pPr>
              <w:ind w:right="-57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2035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2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4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81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110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139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14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  <w:r w:rsidRPr="00A03FFB">
              <w:rPr>
                <w:b/>
                <w:bCs/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Ц900000000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B83B93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B83B93" w:rsidP="00AB7849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B83B93" w:rsidP="00515B76">
            <w:pPr>
              <w:ind w:left="-113" w:right="-113"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  <w:r w:rsidR="009D2E05"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«Развитие ветеринарии»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Ц970000000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федеральный </w:t>
            </w:r>
          </w:p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bCs/>
                <w:sz w:val="20"/>
                <w:szCs w:val="20"/>
              </w:rPr>
              <w:t>Предупреждение и ликвидация болезней животных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федеральный</w:t>
            </w:r>
          </w:p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03FFB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Ц970100000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28" w:right="-28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Pr="00A03FF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right="-113"/>
              <w:rPr>
                <w:sz w:val="20"/>
                <w:szCs w:val="20"/>
              </w:rPr>
            </w:pPr>
            <w:r w:rsidRPr="00A03FFB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A725A1">
              <w:rPr>
                <w:bCs/>
                <w:sz w:val="20"/>
                <w:szCs w:val="20"/>
              </w:rPr>
              <w:t xml:space="preserve">«Устойчивое развитие сельских территорий </w:t>
            </w:r>
            <w:r w:rsidR="00A66CE5">
              <w:rPr>
                <w:bCs/>
                <w:sz w:val="20"/>
                <w:szCs w:val="20"/>
              </w:rPr>
              <w:t xml:space="preserve">Порецкого </w:t>
            </w:r>
            <w:r>
              <w:rPr>
                <w:bCs/>
                <w:sz w:val="20"/>
                <w:szCs w:val="20"/>
              </w:rPr>
              <w:t xml:space="preserve">сельского поселения </w:t>
            </w:r>
            <w:r w:rsidRPr="00A725A1">
              <w:rPr>
                <w:bCs/>
                <w:sz w:val="20"/>
                <w:szCs w:val="20"/>
              </w:rPr>
              <w:t xml:space="preserve">Порецкого района Чувашской Республики» </w:t>
            </w:r>
          </w:p>
          <w:p w:rsidR="001D5458" w:rsidRDefault="001D5458" w:rsidP="00400E80">
            <w:pPr>
              <w:spacing w:line="233" w:lineRule="auto"/>
            </w:pPr>
          </w:p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B83B93" w:rsidP="00515B76">
            <w:pPr>
              <w:spacing w:line="233" w:lineRule="auto"/>
              <w:ind w:left="-113" w:right="-113" w:firstLine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 w:hanging="81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B83B93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A725A1">
              <w:rPr>
                <w:sz w:val="20"/>
                <w:szCs w:val="20"/>
              </w:rPr>
              <w:t>Ц990000000</w:t>
            </w: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B83B93" w:rsidP="00515B76">
            <w:pPr>
              <w:spacing w:line="233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28" w:right="-28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A725A1" w:rsidRDefault="001D5458" w:rsidP="00400E80">
            <w:pPr>
              <w:spacing w:line="233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725A1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6"/>
          <w:wAfter w:w="3958" w:type="pct"/>
          <w:trHeight w:val="483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A03FFB" w:rsidRDefault="001D5458" w:rsidP="00400E80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C8573E">
              <w:rPr>
                <w:bCs/>
                <w:sz w:val="20"/>
                <w:szCs w:val="20"/>
              </w:rPr>
              <w:t xml:space="preserve"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</w:t>
            </w:r>
            <w:r w:rsidRPr="00C8573E">
              <w:rPr>
                <w:bCs/>
                <w:sz w:val="20"/>
                <w:szCs w:val="20"/>
              </w:rPr>
              <w:lastRenderedPageBreak/>
              <w:t>автомобильных дорог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B83B93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B83B93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spacing w:line="233" w:lineRule="auto"/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912FD0" w:rsidRDefault="001D5458" w:rsidP="00400E80">
            <w:pPr>
              <w:spacing w:line="233" w:lineRule="auto"/>
              <w:rPr>
                <w:sz w:val="20"/>
                <w:szCs w:val="20"/>
              </w:rPr>
            </w:pPr>
            <w:r w:rsidRPr="00912FD0"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</w:rPr>
              <w:t>00000</w:t>
            </w:r>
            <w:r w:rsidRPr="00912FD0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B83B93" w:rsidP="00515B76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</w:t>
            </w:r>
            <w:r w:rsidR="009D2E05">
              <w:rPr>
                <w:sz w:val="20"/>
                <w:szCs w:val="20"/>
              </w:rPr>
              <w:t>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  <w:tr w:rsidR="001D5458" w:rsidRPr="00A725A1" w:rsidTr="00F003F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spacing w:line="233" w:lineRule="auto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  <w:r w:rsidRPr="00DF1C5A"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DF1C5A" w:rsidRDefault="001D5458" w:rsidP="00400E80">
            <w:pPr>
              <w:jc w:val="center"/>
            </w:pPr>
            <w:r w:rsidRPr="00DF1C5A">
              <w:t> 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28" w:right="-28" w:firstLine="28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58" w:rsidRPr="00C8573E" w:rsidRDefault="001D5458" w:rsidP="00400E80">
            <w:pPr>
              <w:ind w:left="-113" w:right="-113" w:firstLine="28"/>
              <w:jc w:val="center"/>
              <w:rPr>
                <w:sz w:val="20"/>
                <w:szCs w:val="20"/>
              </w:rPr>
            </w:pPr>
            <w:r w:rsidRPr="00C8573E">
              <w:rPr>
                <w:sz w:val="20"/>
                <w:szCs w:val="20"/>
              </w:rPr>
              <w:t>0,0</w:t>
            </w:r>
          </w:p>
        </w:tc>
      </w:tr>
    </w:tbl>
    <w:p w:rsidR="001D5458" w:rsidRPr="00A03FFB" w:rsidRDefault="001D5458" w:rsidP="001D5458">
      <w:pPr>
        <w:autoSpaceDE w:val="0"/>
        <w:autoSpaceDN w:val="0"/>
        <w:adjustRightInd w:val="0"/>
        <w:rPr>
          <w:sz w:val="20"/>
          <w:szCs w:val="20"/>
        </w:rPr>
        <w:sectPr w:rsidR="001D5458" w:rsidRPr="00A03FFB" w:rsidSect="00400E80">
          <w:pgSz w:w="16834" w:h="11909" w:orient="landscape"/>
          <w:pgMar w:top="709" w:right="567" w:bottom="567" w:left="567" w:header="720" w:footer="720" w:gutter="0"/>
          <w:cols w:space="720"/>
        </w:sectPr>
      </w:pPr>
    </w:p>
    <w:p w:rsidR="001D5458" w:rsidRDefault="00F003F9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  <w:r w:rsidR="00B83B93">
        <w:rPr>
          <w:sz w:val="20"/>
          <w:szCs w:val="20"/>
        </w:rPr>
        <w:t>Порецкого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Порецкого района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1D5458" w:rsidRDefault="001D5458" w:rsidP="001D5458">
      <w:pPr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15B76">
        <w:rPr>
          <w:sz w:val="20"/>
          <w:szCs w:val="20"/>
        </w:rPr>
        <w:t xml:space="preserve"> 1</w:t>
      </w:r>
      <w:r w:rsidR="00891262">
        <w:rPr>
          <w:sz w:val="20"/>
          <w:szCs w:val="20"/>
        </w:rPr>
        <w:t>9</w:t>
      </w:r>
      <w:r w:rsidR="00515B76">
        <w:rPr>
          <w:sz w:val="20"/>
          <w:szCs w:val="20"/>
        </w:rPr>
        <w:t>.02.2020</w:t>
      </w:r>
      <w:r w:rsidR="007D700F">
        <w:rPr>
          <w:sz w:val="20"/>
          <w:szCs w:val="20"/>
        </w:rPr>
        <w:t>№</w:t>
      </w:r>
      <w:r w:rsidR="00891262">
        <w:rPr>
          <w:sz w:val="20"/>
          <w:szCs w:val="20"/>
        </w:rPr>
        <w:t>20</w:t>
      </w:r>
    </w:p>
    <w:p w:rsidR="00DC08C4" w:rsidRDefault="00DC08C4" w:rsidP="007A3397">
      <w:pPr>
        <w:jc w:val="right"/>
        <w:rPr>
          <w:sz w:val="18"/>
          <w:szCs w:val="18"/>
        </w:rPr>
      </w:pP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D5458" w:rsidRPr="00CA037E" w:rsidRDefault="001D5458" w:rsidP="001D5458">
      <w:pPr>
        <w:ind w:left="11199"/>
        <w:jc w:val="right"/>
        <w:rPr>
          <w:sz w:val="20"/>
          <w:szCs w:val="20"/>
        </w:rPr>
      </w:pPr>
      <w:r w:rsidRPr="00CA037E">
        <w:rPr>
          <w:sz w:val="20"/>
          <w:szCs w:val="20"/>
        </w:rPr>
        <w:t xml:space="preserve">к подпрограмме «Устойчивое развитие сельских территорий </w:t>
      </w:r>
      <w:r w:rsidR="00A66CE5">
        <w:rPr>
          <w:sz w:val="20"/>
          <w:szCs w:val="20"/>
        </w:rPr>
        <w:t xml:space="preserve">Порецкого </w:t>
      </w:r>
      <w:r>
        <w:rPr>
          <w:sz w:val="20"/>
          <w:szCs w:val="20"/>
        </w:rPr>
        <w:t xml:space="preserve">сельского поселения </w:t>
      </w:r>
      <w:r w:rsidRPr="00CA037E">
        <w:rPr>
          <w:sz w:val="20"/>
          <w:szCs w:val="20"/>
        </w:rPr>
        <w:t xml:space="preserve">Порецкого района Чувашской Республики»     Муниципальной программы  «Развитие сельского хозяйства и регулирование рынка сельскохозяйственной продукции, сырья и продовольствия </w:t>
      </w:r>
      <w:r w:rsidR="00A66CE5">
        <w:rPr>
          <w:sz w:val="20"/>
          <w:szCs w:val="20"/>
        </w:rPr>
        <w:t xml:space="preserve">Порецкого </w:t>
      </w:r>
      <w:r>
        <w:rPr>
          <w:sz w:val="20"/>
          <w:szCs w:val="20"/>
        </w:rPr>
        <w:t xml:space="preserve">сельского поселения </w:t>
      </w:r>
      <w:r w:rsidRPr="00CA037E">
        <w:rPr>
          <w:sz w:val="20"/>
          <w:szCs w:val="20"/>
        </w:rPr>
        <w:t>Порецкого 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rPr>
          <w:sz w:val="20"/>
          <w:szCs w:val="20"/>
        </w:rPr>
      </w:pP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>РЕСУРСНОЕ ОБЕСПЕЧЕНИЕ</w:t>
      </w:r>
    </w:p>
    <w:p w:rsidR="001D5458" w:rsidRPr="00CA037E" w:rsidRDefault="001D5458" w:rsidP="001D5458">
      <w:pPr>
        <w:jc w:val="center"/>
        <w:rPr>
          <w:b/>
          <w:sz w:val="20"/>
          <w:szCs w:val="20"/>
        </w:rPr>
      </w:pPr>
      <w:r w:rsidRPr="00CA037E">
        <w:rPr>
          <w:b/>
          <w:sz w:val="20"/>
          <w:szCs w:val="20"/>
        </w:rPr>
        <w:t xml:space="preserve">реализации подпрограммы «Устойчивое развитие сельских территорий </w:t>
      </w:r>
      <w:r w:rsidR="00A66CE5">
        <w:rPr>
          <w:b/>
          <w:sz w:val="20"/>
          <w:szCs w:val="20"/>
        </w:rPr>
        <w:t xml:space="preserve">Порецкого </w:t>
      </w:r>
      <w:r>
        <w:rPr>
          <w:b/>
          <w:sz w:val="20"/>
          <w:szCs w:val="20"/>
        </w:rPr>
        <w:t xml:space="preserve">сельского поселения </w:t>
      </w:r>
      <w:r w:rsidRPr="00CA037E">
        <w:rPr>
          <w:b/>
          <w:sz w:val="20"/>
          <w:szCs w:val="20"/>
        </w:rPr>
        <w:t>Порецкого района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</w:t>
      </w:r>
    </w:p>
    <w:p w:rsidR="001D5458" w:rsidRPr="00CA037E" w:rsidRDefault="00A66CE5" w:rsidP="001D54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Порецкого </w:t>
      </w:r>
      <w:r w:rsidR="001D5458">
        <w:rPr>
          <w:b/>
          <w:sz w:val="20"/>
          <w:szCs w:val="20"/>
        </w:rPr>
        <w:t xml:space="preserve">сельского поселения </w:t>
      </w:r>
      <w:r w:rsidR="001D5458" w:rsidRPr="00CA037E">
        <w:rPr>
          <w:b/>
          <w:sz w:val="20"/>
          <w:szCs w:val="20"/>
        </w:rPr>
        <w:t>Порецкого района Чувашской Республики»</w:t>
      </w:r>
    </w:p>
    <w:p w:rsidR="001D5458" w:rsidRPr="00CA037E" w:rsidRDefault="001D5458" w:rsidP="001D5458">
      <w:pPr>
        <w:rPr>
          <w:sz w:val="20"/>
          <w:szCs w:val="20"/>
        </w:rPr>
      </w:pPr>
    </w:p>
    <w:tbl>
      <w:tblPr>
        <w:tblW w:w="484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6"/>
        <w:gridCol w:w="1523"/>
        <w:gridCol w:w="1109"/>
        <w:gridCol w:w="1256"/>
        <w:gridCol w:w="694"/>
        <w:gridCol w:w="583"/>
        <w:gridCol w:w="706"/>
        <w:gridCol w:w="949"/>
        <w:gridCol w:w="1112"/>
        <w:gridCol w:w="730"/>
        <w:gridCol w:w="811"/>
        <w:gridCol w:w="556"/>
        <w:gridCol w:w="694"/>
        <w:gridCol w:w="700"/>
        <w:gridCol w:w="556"/>
        <w:gridCol w:w="694"/>
        <w:gridCol w:w="697"/>
        <w:gridCol w:w="676"/>
      </w:tblGrid>
      <w:tr w:rsidR="001D5458" w:rsidRPr="00CA037E" w:rsidTr="00AB7849">
        <w:trPr>
          <w:trHeight w:val="276"/>
        </w:trPr>
        <w:tc>
          <w:tcPr>
            <w:tcW w:w="3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Статус</w:t>
            </w:r>
          </w:p>
        </w:tc>
        <w:tc>
          <w:tcPr>
            <w:tcW w:w="507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 w:rsidR="007477A0"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>Порецкого района (основного мероприятия)</w:t>
            </w:r>
          </w:p>
        </w:tc>
        <w:tc>
          <w:tcPr>
            <w:tcW w:w="369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 xml:space="preserve"> Порецкого района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76" w:type="pct"/>
            <w:gridSpan w:val="4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Источники </w:t>
            </w:r>
            <w:r w:rsidRPr="00CA037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035" w:type="pct"/>
            <w:gridSpan w:val="9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4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раздел, подраздел,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целевая статья расходов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группа (подгруппа) вида расходов</w:t>
            </w:r>
          </w:p>
          <w:p w:rsidR="001D5458" w:rsidRPr="00CA037E" w:rsidRDefault="001D5458" w:rsidP="00400E80">
            <w:pPr>
              <w:ind w:firstLine="48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2019 </w:t>
            </w:r>
          </w:p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год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2020</w:t>
            </w:r>
          </w:p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hanging="79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2021 год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2022 год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2023 год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hanging="8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2024 год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2025 год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2026-2030 годы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2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2031-2035 годы</w:t>
            </w:r>
          </w:p>
        </w:tc>
      </w:tr>
      <w:tr w:rsidR="001D5458" w:rsidRPr="00CA037E" w:rsidTr="00AB7849">
        <w:trPr>
          <w:trHeight w:val="20"/>
          <w:tblHeader/>
        </w:trPr>
        <w:tc>
          <w:tcPr>
            <w:tcW w:w="3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5</w:t>
            </w:r>
          </w:p>
        </w:tc>
        <w:tc>
          <w:tcPr>
            <w:tcW w:w="194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9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14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16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17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18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507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«Устойчивое развитие сельских территорий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A037E">
              <w:rPr>
                <w:sz w:val="20"/>
                <w:szCs w:val="20"/>
              </w:rPr>
              <w:t xml:space="preserve">Порецкого района </w:t>
            </w:r>
            <w:r w:rsidRPr="00CA037E">
              <w:rPr>
                <w:sz w:val="20"/>
                <w:szCs w:val="20"/>
              </w:rPr>
              <w:lastRenderedPageBreak/>
              <w:t xml:space="preserve">Чувашской Республики </w:t>
            </w:r>
          </w:p>
        </w:tc>
        <w:tc>
          <w:tcPr>
            <w:tcW w:w="369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>поддержка инициатив граждан, проживающих в сельской местности, по улучшени</w:t>
            </w:r>
            <w:r w:rsidRPr="00CA037E">
              <w:rPr>
                <w:sz w:val="20"/>
                <w:szCs w:val="20"/>
              </w:rPr>
              <w:lastRenderedPageBreak/>
              <w:t>ю условий жизнедеятельности;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поощрение и популяризация достижений в сфере развития сельских территорий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 xml:space="preserve">сельского поселения; </w:t>
            </w:r>
            <w:r w:rsidRPr="00CA037E">
              <w:rPr>
                <w:sz w:val="20"/>
                <w:szCs w:val="20"/>
              </w:rPr>
              <w:t xml:space="preserve">отдел строительства, дорожного хозяйства и </w:t>
            </w:r>
            <w:r w:rsidRPr="00CA037E">
              <w:rPr>
                <w:sz w:val="20"/>
                <w:szCs w:val="20"/>
              </w:rPr>
              <w:lastRenderedPageBreak/>
              <w:t>ЖКХ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194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43" w:type="pct"/>
          </w:tcPr>
          <w:p w:rsidR="001D5458" w:rsidRPr="00CA037E" w:rsidRDefault="00B83B93" w:rsidP="00515B76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r w:rsidRPr="000E2D48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ind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ind w:firstLine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r w:rsidRPr="000E2D48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243" w:type="pct"/>
            <w:vAlign w:val="center"/>
          </w:tcPr>
          <w:p w:rsidR="001D5458" w:rsidRPr="00CA037E" w:rsidRDefault="00B83B93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270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930"/>
        </w:trPr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4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  <w:vMerge w:val="restar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3" w:type="pct"/>
            <w:vMerge w:val="restart"/>
          </w:tcPr>
          <w:p w:rsidR="001D5458" w:rsidRPr="00CA037E" w:rsidRDefault="00B83B93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</w:t>
            </w:r>
          </w:p>
        </w:tc>
        <w:tc>
          <w:tcPr>
            <w:tcW w:w="270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Merge w:val="restar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30"/>
        </w:trPr>
        <w:tc>
          <w:tcPr>
            <w:tcW w:w="325" w:type="pct"/>
            <w:vMerge w:val="restar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507" w:type="pct"/>
            <w:vMerge w:val="restar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1D5458" w:rsidRDefault="001D5458" w:rsidP="00400E80">
            <w:pPr>
              <w:jc w:val="center"/>
            </w:pPr>
          </w:p>
        </w:tc>
        <w:tc>
          <w:tcPr>
            <w:tcW w:w="235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</w:tr>
      <w:tr w:rsidR="001D5458" w:rsidRPr="00CA037E" w:rsidTr="00AB7849">
        <w:trPr>
          <w:trHeight w:val="122"/>
        </w:trPr>
        <w:tc>
          <w:tcPr>
            <w:tcW w:w="325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r w:rsidRPr="00682BE5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всего</w:t>
            </w:r>
          </w:p>
        </w:tc>
        <w:tc>
          <w:tcPr>
            <w:tcW w:w="243" w:type="pct"/>
          </w:tcPr>
          <w:p w:rsidR="001D5458" w:rsidRPr="00CA037E" w:rsidRDefault="00B83B93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3518,1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4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r w:rsidRPr="00682BE5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255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1D5458" w:rsidRDefault="001D5458" w:rsidP="00400E80">
            <w:pPr>
              <w:jc w:val="center"/>
            </w:pPr>
            <w:r w:rsidRPr="00682BE5">
              <w:rPr>
                <w:sz w:val="20"/>
                <w:szCs w:val="20"/>
              </w:rPr>
              <w:t>х</w:t>
            </w:r>
          </w:p>
        </w:tc>
        <w:tc>
          <w:tcPr>
            <w:tcW w:w="235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16" w:type="pct"/>
          </w:tcPr>
          <w:p w:rsidR="001D5458" w:rsidRPr="00CA037E" w:rsidRDefault="001D5458" w:rsidP="00400E80">
            <w:pPr>
              <w:jc w:val="center"/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х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43" w:type="pct"/>
            <w:vAlign w:val="center"/>
          </w:tcPr>
          <w:p w:rsidR="001D5458" w:rsidRPr="00CA037E" w:rsidRDefault="00B83B93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2426,9</w:t>
            </w:r>
          </w:p>
        </w:tc>
        <w:tc>
          <w:tcPr>
            <w:tcW w:w="270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D5458" w:rsidRPr="00CA037E" w:rsidTr="00AB7849">
        <w:trPr>
          <w:trHeight w:val="1150"/>
        </w:trPr>
        <w:tc>
          <w:tcPr>
            <w:tcW w:w="325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993</w:t>
            </w:r>
          </w:p>
        </w:tc>
        <w:tc>
          <w:tcPr>
            <w:tcW w:w="194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0503</w:t>
            </w:r>
          </w:p>
        </w:tc>
        <w:tc>
          <w:tcPr>
            <w:tcW w:w="235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Ц990000000</w:t>
            </w:r>
          </w:p>
        </w:tc>
        <w:tc>
          <w:tcPr>
            <w:tcW w:w="316" w:type="pct"/>
          </w:tcPr>
          <w:p w:rsidR="001D5458" w:rsidRPr="00B0506C" w:rsidRDefault="001D5458" w:rsidP="00400E80">
            <w:pPr>
              <w:rPr>
                <w:sz w:val="16"/>
                <w:szCs w:val="16"/>
              </w:rPr>
            </w:pPr>
            <w:r w:rsidRPr="00B0506C">
              <w:rPr>
                <w:sz w:val="16"/>
                <w:szCs w:val="16"/>
              </w:rPr>
              <w:t>240</w:t>
            </w:r>
          </w:p>
        </w:tc>
        <w:tc>
          <w:tcPr>
            <w:tcW w:w="3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 w:rsidRPr="00CA037E">
              <w:rPr>
                <w:sz w:val="20"/>
                <w:szCs w:val="20"/>
              </w:rPr>
              <w:t xml:space="preserve">бюджет </w:t>
            </w:r>
            <w:r w:rsidR="00A66CE5">
              <w:rPr>
                <w:sz w:val="20"/>
                <w:szCs w:val="20"/>
              </w:rPr>
              <w:t xml:space="preserve">Порецкого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43" w:type="pct"/>
          </w:tcPr>
          <w:p w:rsidR="001D5458" w:rsidRPr="00CA037E" w:rsidRDefault="00B83B93" w:rsidP="00515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</w:t>
            </w:r>
          </w:p>
        </w:tc>
        <w:tc>
          <w:tcPr>
            <w:tcW w:w="270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2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</w:tcPr>
          <w:p w:rsidR="001D5458" w:rsidRPr="00CA037E" w:rsidRDefault="001D5458" w:rsidP="0040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D5458" w:rsidRPr="007A3397" w:rsidRDefault="001D5458" w:rsidP="007A3397">
      <w:pPr>
        <w:jc w:val="right"/>
        <w:rPr>
          <w:sz w:val="18"/>
          <w:szCs w:val="18"/>
        </w:rPr>
      </w:pPr>
    </w:p>
    <w:p w:rsidR="007477A0" w:rsidRPr="007A3397" w:rsidRDefault="007477A0">
      <w:pPr>
        <w:jc w:val="right"/>
        <w:rPr>
          <w:sz w:val="18"/>
          <w:szCs w:val="18"/>
        </w:rPr>
      </w:pPr>
    </w:p>
    <w:sectPr w:rsidR="007477A0" w:rsidRPr="007A3397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33" w:rsidRDefault="00C31833" w:rsidP="00981488">
      <w:r>
        <w:separator/>
      </w:r>
    </w:p>
  </w:endnote>
  <w:endnote w:type="continuationSeparator" w:id="1">
    <w:p w:rsidR="00C31833" w:rsidRDefault="00C31833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33" w:rsidRDefault="00C31833" w:rsidP="00981488">
      <w:r>
        <w:separator/>
      </w:r>
    </w:p>
  </w:footnote>
  <w:footnote w:type="continuationSeparator" w:id="1">
    <w:p w:rsidR="00C31833" w:rsidRDefault="00C31833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D9E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EC35D1"/>
    <w:multiLevelType w:val="multilevel"/>
    <w:tmpl w:val="B9988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A33379"/>
    <w:multiLevelType w:val="multilevel"/>
    <w:tmpl w:val="E3303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7250E1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0B4A"/>
    <w:rsid w:val="00005FB0"/>
    <w:rsid w:val="00012416"/>
    <w:rsid w:val="00026982"/>
    <w:rsid w:val="00035057"/>
    <w:rsid w:val="0004784F"/>
    <w:rsid w:val="00055C1C"/>
    <w:rsid w:val="000667EA"/>
    <w:rsid w:val="0007426F"/>
    <w:rsid w:val="00075334"/>
    <w:rsid w:val="00084FA9"/>
    <w:rsid w:val="0008767D"/>
    <w:rsid w:val="00087888"/>
    <w:rsid w:val="000A2E7E"/>
    <w:rsid w:val="000B1C2F"/>
    <w:rsid w:val="000B3DFC"/>
    <w:rsid w:val="000D030F"/>
    <w:rsid w:val="000F18A5"/>
    <w:rsid w:val="000F1CE4"/>
    <w:rsid w:val="000F6815"/>
    <w:rsid w:val="001004B6"/>
    <w:rsid w:val="00112687"/>
    <w:rsid w:val="00112DBE"/>
    <w:rsid w:val="001215A2"/>
    <w:rsid w:val="0013396B"/>
    <w:rsid w:val="00147AF7"/>
    <w:rsid w:val="0015066C"/>
    <w:rsid w:val="00157F4C"/>
    <w:rsid w:val="00166962"/>
    <w:rsid w:val="00174393"/>
    <w:rsid w:val="001760F9"/>
    <w:rsid w:val="001A0A10"/>
    <w:rsid w:val="001B3001"/>
    <w:rsid w:val="001B59AC"/>
    <w:rsid w:val="001C22DD"/>
    <w:rsid w:val="001D4044"/>
    <w:rsid w:val="001D4B67"/>
    <w:rsid w:val="001D5458"/>
    <w:rsid w:val="001E3689"/>
    <w:rsid w:val="001F1C90"/>
    <w:rsid w:val="001F27B1"/>
    <w:rsid w:val="00202389"/>
    <w:rsid w:val="00207693"/>
    <w:rsid w:val="00221C46"/>
    <w:rsid w:val="00233B75"/>
    <w:rsid w:val="002407DB"/>
    <w:rsid w:val="00263D4A"/>
    <w:rsid w:val="0029378E"/>
    <w:rsid w:val="002A7039"/>
    <w:rsid w:val="002A7B6C"/>
    <w:rsid w:val="002B6098"/>
    <w:rsid w:val="002B62C5"/>
    <w:rsid w:val="002C6859"/>
    <w:rsid w:val="002D51D1"/>
    <w:rsid w:val="002E5015"/>
    <w:rsid w:val="00301115"/>
    <w:rsid w:val="00303FFF"/>
    <w:rsid w:val="00325E2A"/>
    <w:rsid w:val="00326C72"/>
    <w:rsid w:val="00327931"/>
    <w:rsid w:val="003503F7"/>
    <w:rsid w:val="0035323B"/>
    <w:rsid w:val="003554F2"/>
    <w:rsid w:val="00355BE6"/>
    <w:rsid w:val="00357298"/>
    <w:rsid w:val="0037287A"/>
    <w:rsid w:val="0037469B"/>
    <w:rsid w:val="00383909"/>
    <w:rsid w:val="003A4B54"/>
    <w:rsid w:val="003C6D96"/>
    <w:rsid w:val="00400E80"/>
    <w:rsid w:val="00402A95"/>
    <w:rsid w:val="00410631"/>
    <w:rsid w:val="0042033D"/>
    <w:rsid w:val="00420707"/>
    <w:rsid w:val="00424748"/>
    <w:rsid w:val="004457D6"/>
    <w:rsid w:val="00450C4D"/>
    <w:rsid w:val="00452318"/>
    <w:rsid w:val="004573BB"/>
    <w:rsid w:val="00461C2F"/>
    <w:rsid w:val="00473726"/>
    <w:rsid w:val="004944E8"/>
    <w:rsid w:val="00495C63"/>
    <w:rsid w:val="004A2B65"/>
    <w:rsid w:val="004A659F"/>
    <w:rsid w:val="004B7649"/>
    <w:rsid w:val="004C7316"/>
    <w:rsid w:val="004D08BB"/>
    <w:rsid w:val="004E4200"/>
    <w:rsid w:val="004F292D"/>
    <w:rsid w:val="004F35D0"/>
    <w:rsid w:val="00515B76"/>
    <w:rsid w:val="00523258"/>
    <w:rsid w:val="005249DC"/>
    <w:rsid w:val="00527101"/>
    <w:rsid w:val="00531A35"/>
    <w:rsid w:val="0054472A"/>
    <w:rsid w:val="00545B2C"/>
    <w:rsid w:val="0054677A"/>
    <w:rsid w:val="00557BA0"/>
    <w:rsid w:val="00564965"/>
    <w:rsid w:val="005747E9"/>
    <w:rsid w:val="00576EB4"/>
    <w:rsid w:val="00593674"/>
    <w:rsid w:val="00596339"/>
    <w:rsid w:val="005B0270"/>
    <w:rsid w:val="005B597B"/>
    <w:rsid w:val="005C2734"/>
    <w:rsid w:val="005C6939"/>
    <w:rsid w:val="005C6B05"/>
    <w:rsid w:val="005D0E43"/>
    <w:rsid w:val="005D5F44"/>
    <w:rsid w:val="005E046B"/>
    <w:rsid w:val="005F7483"/>
    <w:rsid w:val="006042E1"/>
    <w:rsid w:val="00610536"/>
    <w:rsid w:val="00612B32"/>
    <w:rsid w:val="0061309F"/>
    <w:rsid w:val="006263DE"/>
    <w:rsid w:val="00631122"/>
    <w:rsid w:val="006508AC"/>
    <w:rsid w:val="00651BA7"/>
    <w:rsid w:val="00653BCF"/>
    <w:rsid w:val="0065432B"/>
    <w:rsid w:val="00657428"/>
    <w:rsid w:val="00657B09"/>
    <w:rsid w:val="006711AC"/>
    <w:rsid w:val="006859BC"/>
    <w:rsid w:val="00696D89"/>
    <w:rsid w:val="00697F25"/>
    <w:rsid w:val="006C2187"/>
    <w:rsid w:val="006D29F1"/>
    <w:rsid w:val="006D70E2"/>
    <w:rsid w:val="006E1129"/>
    <w:rsid w:val="006E1C21"/>
    <w:rsid w:val="006E3170"/>
    <w:rsid w:val="006F75C8"/>
    <w:rsid w:val="00701C51"/>
    <w:rsid w:val="00705B5C"/>
    <w:rsid w:val="00715F75"/>
    <w:rsid w:val="0072199A"/>
    <w:rsid w:val="00723CBA"/>
    <w:rsid w:val="00731DCF"/>
    <w:rsid w:val="007366BA"/>
    <w:rsid w:val="00742EA8"/>
    <w:rsid w:val="007469CB"/>
    <w:rsid w:val="007477A0"/>
    <w:rsid w:val="00757C7A"/>
    <w:rsid w:val="0076430D"/>
    <w:rsid w:val="0076546D"/>
    <w:rsid w:val="00775C5B"/>
    <w:rsid w:val="00785D08"/>
    <w:rsid w:val="00790316"/>
    <w:rsid w:val="007914C2"/>
    <w:rsid w:val="007A3397"/>
    <w:rsid w:val="007B60F3"/>
    <w:rsid w:val="007B7ADF"/>
    <w:rsid w:val="007D0075"/>
    <w:rsid w:val="007D14A5"/>
    <w:rsid w:val="007D700F"/>
    <w:rsid w:val="007D737B"/>
    <w:rsid w:val="007F53C2"/>
    <w:rsid w:val="00803883"/>
    <w:rsid w:val="008139DA"/>
    <w:rsid w:val="0081694C"/>
    <w:rsid w:val="00822996"/>
    <w:rsid w:val="00827990"/>
    <w:rsid w:val="0084278D"/>
    <w:rsid w:val="00861DE2"/>
    <w:rsid w:val="00881BD1"/>
    <w:rsid w:val="00885F14"/>
    <w:rsid w:val="00891262"/>
    <w:rsid w:val="008A598F"/>
    <w:rsid w:val="008D5F3C"/>
    <w:rsid w:val="008E149F"/>
    <w:rsid w:val="008E37D6"/>
    <w:rsid w:val="008F525D"/>
    <w:rsid w:val="008F59AC"/>
    <w:rsid w:val="008F70D1"/>
    <w:rsid w:val="00901B8F"/>
    <w:rsid w:val="00913594"/>
    <w:rsid w:val="00913F6F"/>
    <w:rsid w:val="009175C8"/>
    <w:rsid w:val="009418E1"/>
    <w:rsid w:val="009435EE"/>
    <w:rsid w:val="00945508"/>
    <w:rsid w:val="00956AF3"/>
    <w:rsid w:val="00960384"/>
    <w:rsid w:val="00967BA0"/>
    <w:rsid w:val="009774C8"/>
    <w:rsid w:val="00981488"/>
    <w:rsid w:val="00981D6E"/>
    <w:rsid w:val="0099079A"/>
    <w:rsid w:val="0099177E"/>
    <w:rsid w:val="009B45D1"/>
    <w:rsid w:val="009B4866"/>
    <w:rsid w:val="009C01C5"/>
    <w:rsid w:val="009C7BBD"/>
    <w:rsid w:val="009D2E05"/>
    <w:rsid w:val="00A02419"/>
    <w:rsid w:val="00A1692D"/>
    <w:rsid w:val="00A22C2F"/>
    <w:rsid w:val="00A27B4D"/>
    <w:rsid w:val="00A31E81"/>
    <w:rsid w:val="00A32CBD"/>
    <w:rsid w:val="00A37FA1"/>
    <w:rsid w:val="00A426CD"/>
    <w:rsid w:val="00A55F2A"/>
    <w:rsid w:val="00A614B0"/>
    <w:rsid w:val="00A62031"/>
    <w:rsid w:val="00A638AA"/>
    <w:rsid w:val="00A659BE"/>
    <w:rsid w:val="00A66CE5"/>
    <w:rsid w:val="00A93223"/>
    <w:rsid w:val="00AA0C55"/>
    <w:rsid w:val="00AA20CC"/>
    <w:rsid w:val="00AA70C7"/>
    <w:rsid w:val="00AB0C39"/>
    <w:rsid w:val="00AB5E62"/>
    <w:rsid w:val="00AB7849"/>
    <w:rsid w:val="00AD2F98"/>
    <w:rsid w:val="00AF7C1D"/>
    <w:rsid w:val="00B03954"/>
    <w:rsid w:val="00B249BF"/>
    <w:rsid w:val="00B271AE"/>
    <w:rsid w:val="00B305D8"/>
    <w:rsid w:val="00B560A4"/>
    <w:rsid w:val="00B57203"/>
    <w:rsid w:val="00B6028A"/>
    <w:rsid w:val="00B60BF7"/>
    <w:rsid w:val="00B83B93"/>
    <w:rsid w:val="00B84BF0"/>
    <w:rsid w:val="00B86B16"/>
    <w:rsid w:val="00B922D5"/>
    <w:rsid w:val="00BA18E9"/>
    <w:rsid w:val="00BA61AE"/>
    <w:rsid w:val="00BA7D61"/>
    <w:rsid w:val="00BB17B3"/>
    <w:rsid w:val="00BB7640"/>
    <w:rsid w:val="00BC4EE3"/>
    <w:rsid w:val="00BC6961"/>
    <w:rsid w:val="00BD1015"/>
    <w:rsid w:val="00BD27B8"/>
    <w:rsid w:val="00BD7A75"/>
    <w:rsid w:val="00BF7DE3"/>
    <w:rsid w:val="00C028C9"/>
    <w:rsid w:val="00C048BF"/>
    <w:rsid w:val="00C05449"/>
    <w:rsid w:val="00C31833"/>
    <w:rsid w:val="00C43451"/>
    <w:rsid w:val="00C47A04"/>
    <w:rsid w:val="00C54EC5"/>
    <w:rsid w:val="00C9648E"/>
    <w:rsid w:val="00CB3633"/>
    <w:rsid w:val="00CB3A77"/>
    <w:rsid w:val="00CB687E"/>
    <w:rsid w:val="00CC11D6"/>
    <w:rsid w:val="00CC62B1"/>
    <w:rsid w:val="00CD5F45"/>
    <w:rsid w:val="00CE423A"/>
    <w:rsid w:val="00CE669F"/>
    <w:rsid w:val="00CF4186"/>
    <w:rsid w:val="00CF47CF"/>
    <w:rsid w:val="00D06E03"/>
    <w:rsid w:val="00D17DC3"/>
    <w:rsid w:val="00D25425"/>
    <w:rsid w:val="00D26361"/>
    <w:rsid w:val="00D439E0"/>
    <w:rsid w:val="00D509FC"/>
    <w:rsid w:val="00D520BD"/>
    <w:rsid w:val="00D6524F"/>
    <w:rsid w:val="00D6554D"/>
    <w:rsid w:val="00D744C5"/>
    <w:rsid w:val="00D8097F"/>
    <w:rsid w:val="00D81418"/>
    <w:rsid w:val="00D82750"/>
    <w:rsid w:val="00D91F34"/>
    <w:rsid w:val="00DC08C4"/>
    <w:rsid w:val="00DC295B"/>
    <w:rsid w:val="00DC47BA"/>
    <w:rsid w:val="00DD01EE"/>
    <w:rsid w:val="00DE1306"/>
    <w:rsid w:val="00DE429F"/>
    <w:rsid w:val="00E04276"/>
    <w:rsid w:val="00E20F6F"/>
    <w:rsid w:val="00E250C1"/>
    <w:rsid w:val="00E33D5B"/>
    <w:rsid w:val="00E37B31"/>
    <w:rsid w:val="00E40822"/>
    <w:rsid w:val="00E465AF"/>
    <w:rsid w:val="00E55034"/>
    <w:rsid w:val="00E56AA3"/>
    <w:rsid w:val="00E766B5"/>
    <w:rsid w:val="00E87DAE"/>
    <w:rsid w:val="00EA40F5"/>
    <w:rsid w:val="00EA51FE"/>
    <w:rsid w:val="00ED47D2"/>
    <w:rsid w:val="00ED78A9"/>
    <w:rsid w:val="00EE6C9F"/>
    <w:rsid w:val="00EF1D9E"/>
    <w:rsid w:val="00EF4AFC"/>
    <w:rsid w:val="00F003F9"/>
    <w:rsid w:val="00F04ADB"/>
    <w:rsid w:val="00F154E5"/>
    <w:rsid w:val="00F344FD"/>
    <w:rsid w:val="00F41CCC"/>
    <w:rsid w:val="00F42662"/>
    <w:rsid w:val="00F4796A"/>
    <w:rsid w:val="00F6271F"/>
    <w:rsid w:val="00F66989"/>
    <w:rsid w:val="00F84BA3"/>
    <w:rsid w:val="00FB3F97"/>
    <w:rsid w:val="00FB72A7"/>
    <w:rsid w:val="00FC5E77"/>
    <w:rsid w:val="00FC6689"/>
    <w:rsid w:val="00FC6AD9"/>
    <w:rsid w:val="00FD7A65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link w:val="ConsPlusNormal0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f3">
    <w:name w:val="Body Text"/>
    <w:aliases w:val="Основной текст1,Основной текст Знак Знак,bt"/>
    <w:basedOn w:val="a0"/>
    <w:link w:val="af4"/>
    <w:uiPriority w:val="99"/>
    <w:rsid w:val="0007426F"/>
    <w:rPr>
      <w:rFonts w:eastAsia="Times New Roman"/>
      <w:sz w:val="28"/>
      <w:szCs w:val="20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rsid w:val="0007426F"/>
    <w:rPr>
      <w:rFonts w:ascii="Times New Roman" w:eastAsia="Times New Roman" w:hAnsi="Times New Roman"/>
      <w:sz w:val="28"/>
    </w:rPr>
  </w:style>
  <w:style w:type="paragraph" w:customStyle="1" w:styleId="13">
    <w:name w:val="Абзац списка1"/>
    <w:basedOn w:val="a0"/>
    <w:rsid w:val="00357298"/>
    <w:pPr>
      <w:ind w:left="720"/>
      <w:contextualSpacing/>
    </w:pPr>
  </w:style>
  <w:style w:type="paragraph" w:customStyle="1" w:styleId="af5">
    <w:name w:val="Таблицы (моноширинный)"/>
    <w:basedOn w:val="a0"/>
    <w:next w:val="a0"/>
    <w:rsid w:val="0035729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0"/>
    <w:uiPriority w:val="99"/>
    <w:rsid w:val="00357298"/>
    <w:pPr>
      <w:widowControl w:val="0"/>
      <w:autoSpaceDE w:val="0"/>
      <w:autoSpaceDN w:val="0"/>
      <w:adjustRightInd w:val="0"/>
      <w:spacing w:line="265" w:lineRule="exact"/>
      <w:jc w:val="center"/>
    </w:pPr>
    <w:rPr>
      <w:rFonts w:eastAsia="Times New Roman"/>
      <w:sz w:val="24"/>
      <w:szCs w:val="24"/>
    </w:rPr>
  </w:style>
  <w:style w:type="paragraph" w:styleId="a">
    <w:name w:val="List Bullet"/>
    <w:basedOn w:val="af3"/>
    <w:autoRedefine/>
    <w:rsid w:val="00357298"/>
    <w:pPr>
      <w:numPr>
        <w:numId w:val="5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1D545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DB1CB-1AB9-4B2C-8060-22BA52BF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19</cp:revision>
  <cp:lastPrinted>2019-08-21T10:28:00Z</cp:lastPrinted>
  <dcterms:created xsi:type="dcterms:W3CDTF">2019-06-14T06:19:00Z</dcterms:created>
  <dcterms:modified xsi:type="dcterms:W3CDTF">2020-02-17T13:22:00Z</dcterms:modified>
</cp:coreProperties>
</file>